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D" w:rsidRPr="00291ADC" w:rsidRDefault="0022651F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A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</w:p>
    <w:p w:rsidR="0022651F" w:rsidRPr="00291ADC" w:rsidRDefault="0022651F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AD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22651F" w:rsidRPr="00291ADC" w:rsidRDefault="00EE23E6" w:rsidP="00CF1B7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1A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324CE" wp14:editId="2D77BB85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796AFC" id="สี่เหลี่ยมผืนผ้ามุมมน 4" o:spid="_x0000_s1026" style="position:absolute;margin-left:80.25pt;margin-top:.8pt;width:17.2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" filled="f" strokecolor="#41719c" strokeweight="1pt">
                <v:stroke joinstyle="miter"/>
              </v:roundrect>
            </w:pict>
          </mc:Fallback>
        </mc:AlternateContent>
      </w:r>
      <w:r w:rsidR="0022651F" w:rsidRPr="00291ADC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</w:t>
      </w:r>
      <w:bookmarkStart w:id="0" w:name="_GoBack"/>
      <w:bookmarkEnd w:id="0"/>
      <w:r w:rsidR="0022651F" w:rsidRPr="00291ADC">
        <w:rPr>
          <w:rFonts w:ascii="TH SarabunIT๙" w:hAnsi="TH SarabunIT๙" w:cs="TH SarabunIT๙"/>
          <w:b/>
          <w:bCs/>
          <w:sz w:val="32"/>
          <w:szCs w:val="32"/>
          <w:cs/>
        </w:rPr>
        <w:t>าณ พ.ศ. 2559</w:t>
      </w:r>
    </w:p>
    <w:p w:rsidR="00CF1B71" w:rsidRPr="00291ADC" w:rsidRDefault="00EE23E6" w:rsidP="008A02C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A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19822" wp14:editId="6C1640BE">
                <wp:simplePos x="0" y="0"/>
                <wp:positionH relativeFrom="column">
                  <wp:posOffset>4048125</wp:posOffset>
                </wp:positionH>
                <wp:positionV relativeFrom="paragraph">
                  <wp:posOffset>18415</wp:posOffset>
                </wp:positionV>
                <wp:extent cx="219075" cy="190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F410F" id="สี่เหลี่ยมผืนผ้ามุมมน 2" o:spid="_x0000_s1026" style="position:absolute;margin-left:318.75pt;margin-top:1.4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" fillcolor="#2e74b5 [2404]" strokecolor="#41719c" strokeweight="1pt">
                <v:stroke joinstyle="miter"/>
              </v:roundrect>
            </w:pict>
          </mc:Fallback>
        </mc:AlternateContent>
      </w:r>
      <w:r w:rsidRPr="00291A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A48C" wp14:editId="28BB5B83">
                <wp:simplePos x="0" y="0"/>
                <wp:positionH relativeFrom="column">
                  <wp:posOffset>6172200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46" w:rsidRDefault="009D3246" w:rsidP="002C3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EA48C" id="สี่เหลี่ยมผืนผ้ามุมมน 1" o:spid="_x0000_s1026" style="position:absolute;left:0;text-align:left;margin-left:486pt;margin-top:1.2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" filled="f" strokecolor="#1f4d78 [1604]" strokeweight="1pt">
                <v:stroke joinstyle="miter"/>
                <v:textbox>
                  <w:txbxContent>
                    <w:p w:rsidR="009D3246" w:rsidRDefault="009D3246" w:rsidP="002C3B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1A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28376" wp14:editId="796A1BA8">
                <wp:simplePos x="0" y="0"/>
                <wp:positionH relativeFrom="column">
                  <wp:posOffset>1019175</wp:posOffset>
                </wp:positionH>
                <wp:positionV relativeFrom="paragraph">
                  <wp:posOffset>46355</wp:posOffset>
                </wp:positionV>
                <wp:extent cx="219075" cy="1905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56FDC" id="สี่เหลี่ยมผืนผ้ามุมมน 5" o:spid="_x0000_s1026" style="position:absolute;margin-left:80.25pt;margin-top:3.65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" fillcolor="#2e75b6" strokecolor="#41719c" strokeweight="1pt">
                <v:stroke joinstyle="miter"/>
              </v:roundrect>
            </w:pict>
          </mc:Fallback>
        </mc:AlternateContent>
      </w:r>
      <w:r w:rsidR="00CF1B71" w:rsidRPr="00291A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651F" w:rsidRPr="00291ADC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ผลงานปีงบประมาณ พ.ศ. 2560                        รอบ 6 เดือน                                รอบ  12  เดือน (ผลงานสะสม)</w:t>
      </w:r>
    </w:p>
    <w:p w:rsidR="00B1199B" w:rsidRPr="00291ADC" w:rsidRDefault="00B1199B" w:rsidP="008A02C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2654"/>
        <w:gridCol w:w="1134"/>
        <w:gridCol w:w="1275"/>
        <w:gridCol w:w="1275"/>
        <w:gridCol w:w="1277"/>
        <w:gridCol w:w="1134"/>
        <w:gridCol w:w="1316"/>
        <w:gridCol w:w="749"/>
      </w:tblGrid>
      <w:tr w:rsidR="00291ADC" w:rsidRPr="00291ADC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91ADC" w:rsidRPr="00291ADC" w:rsidTr="00497B4F">
        <w:tc>
          <w:tcPr>
            <w:tcW w:w="2269" w:type="dxa"/>
            <w:vMerge/>
            <w:shd w:val="clear" w:color="auto" w:fill="BFBFBF" w:themeFill="background1" w:themeFillShade="BF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22651F" w:rsidRPr="00291ADC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1D5217" w:rsidRPr="00291ADC" w:rsidRDefault="001D5217" w:rsidP="001D52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291ADC" w:rsidRPr="00291ADC" w:rsidTr="00AC1B70">
        <w:tc>
          <w:tcPr>
            <w:tcW w:w="2269" w:type="dxa"/>
          </w:tcPr>
          <w:p w:rsidR="00B82745" w:rsidRPr="00291ADC" w:rsidRDefault="00F02C13" w:rsidP="008A02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</w:rPr>
              <w:t>1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DD7DFE" w:rsidRPr="00291ADC">
              <w:rPr>
                <w:rFonts w:ascii="TH SarabunIT๙" w:hAnsi="TH SarabunIT๙" w:cs="TH SarabunIT๙" w:hint="cs"/>
                <w:sz w:val="28"/>
                <w:cs/>
              </w:rPr>
              <w:t>โครงการอบรมเสริมสร้างกระบวนการคิดวิเคราะห์เหตุผลสำหรับเด็กและเยาวชน</w:t>
            </w:r>
          </w:p>
        </w:tc>
        <w:tc>
          <w:tcPr>
            <w:tcW w:w="1559" w:type="dxa"/>
          </w:tcPr>
          <w:p w:rsidR="00B1199B" w:rsidRPr="00291ADC" w:rsidRDefault="00F370E7" w:rsidP="00F370E7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เด็กและเยาวชนมีความตระหนักในจิตสาธารณะ</w:t>
            </w:r>
          </w:p>
        </w:tc>
        <w:tc>
          <w:tcPr>
            <w:tcW w:w="1701" w:type="dxa"/>
          </w:tcPr>
          <w:p w:rsidR="0022651F" w:rsidRPr="00291ADC" w:rsidRDefault="00F370E7" w:rsidP="00F02C13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นักเรียนประถมศึกษาในตำบลท่าดี 60 คน</w:t>
            </w:r>
          </w:p>
        </w:tc>
        <w:tc>
          <w:tcPr>
            <w:tcW w:w="2654" w:type="dxa"/>
          </w:tcPr>
          <w:p w:rsidR="0022651F" w:rsidRPr="00291ADC" w:rsidRDefault="00F370E7" w:rsidP="0014290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เยาวชนมีความตระหนักในจิต</w:t>
            </w: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สาธาร</w:t>
            </w: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ณะ</w:t>
            </w:r>
            <w:r w:rsidRPr="00291AD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นำหลักธรรมในการวิเคราะห์เหตุผลที่ดี</w:t>
            </w:r>
          </w:p>
        </w:tc>
        <w:tc>
          <w:tcPr>
            <w:tcW w:w="1134" w:type="dxa"/>
          </w:tcPr>
          <w:p w:rsidR="0022651F" w:rsidRPr="00291ADC" w:rsidRDefault="00F02C13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2651F" w:rsidRPr="00291ADC" w:rsidRDefault="00F87BE1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1B70">
              <w:rPr>
                <w:rFonts w:ascii="TH SarabunIT๙" w:hAnsi="TH SarabunIT๙" w:cs="TH SarabunIT๙" w:hint="cs"/>
                <w:sz w:val="28"/>
                <w:cs/>
              </w:rPr>
              <w:t>60,</w:t>
            </w:r>
            <w:r w:rsidRPr="00AC1B7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</w:tcPr>
          <w:p w:rsidR="0022651F" w:rsidRPr="00291ADC" w:rsidRDefault="00AC1B70" w:rsidP="00625D5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22,500</w:t>
            </w:r>
          </w:p>
        </w:tc>
        <w:tc>
          <w:tcPr>
            <w:tcW w:w="1277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22651F" w:rsidRPr="00291ADC" w:rsidRDefault="0022651F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DD7DFE" w:rsidRPr="00291ADC" w:rsidRDefault="00F02C13" w:rsidP="00DD7DFE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  <w:p w:rsidR="007B102E" w:rsidRPr="00291ADC" w:rsidRDefault="007B102E" w:rsidP="008A0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F64D0A" w:rsidRPr="00291ADC" w:rsidRDefault="00F370E7" w:rsidP="00B83DBE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บุคลากรผู้ปฏิบัติ</w:t>
            </w:r>
          </w:p>
          <w:p w:rsidR="0022651F" w:rsidRPr="00291ADC" w:rsidRDefault="00F370E7" w:rsidP="00F64D0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งานกองคลัง</w:t>
            </w:r>
            <w:r w:rsidRPr="00291AD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ปฏิบัติงานตามระเบียบเกี่ยวข้อง</w:t>
            </w:r>
          </w:p>
        </w:tc>
        <w:tc>
          <w:tcPr>
            <w:tcW w:w="1701" w:type="dxa"/>
          </w:tcPr>
          <w:p w:rsidR="00B1199B" w:rsidRPr="00291ADC" w:rsidRDefault="00F370E7" w:rsidP="002A7601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กองคลัง  องค์การบริหารส่วนตำบล ท่าดี</w:t>
            </w:r>
          </w:p>
        </w:tc>
        <w:tc>
          <w:tcPr>
            <w:tcW w:w="2654" w:type="dxa"/>
          </w:tcPr>
          <w:p w:rsidR="0022651F" w:rsidRPr="00291ADC" w:rsidRDefault="00F370E7" w:rsidP="00F370E7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เป็นไปตามระเบียบงบประมาณที่เกี่ยวข้อง </w:t>
            </w:r>
          </w:p>
        </w:tc>
        <w:tc>
          <w:tcPr>
            <w:tcW w:w="1134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651F" w:rsidRPr="00291ADC" w:rsidRDefault="00F370E7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651F" w:rsidRPr="00291ADC" w:rsidRDefault="00F370E7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22651F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22651F" w:rsidRPr="00291ADC" w:rsidRDefault="0022651F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DD7DFE" w:rsidRPr="00291ADC" w:rsidRDefault="00F02C13" w:rsidP="00DD7DFE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>โครงการเผย</w:t>
            </w:r>
            <w:r w:rsidR="00291ADC" w:rsidRPr="00291ADC">
              <w:rPr>
                <w:rFonts w:ascii="TH SarabunIT๙" w:hAnsi="TH SarabunIT๙" w:cs="TH SarabunIT๙"/>
                <w:sz w:val="28"/>
                <w:cs/>
              </w:rPr>
              <w:t>แพร่ข้อมูลข่าวสารด้านการจัดซื้อ</w:t>
            </w:r>
            <w:r w:rsidR="00291ADC"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291ADC"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     จั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>ดจ้าง</w:t>
            </w:r>
          </w:p>
          <w:p w:rsidR="00B1199B" w:rsidRPr="00291ADC" w:rsidRDefault="00B1199B" w:rsidP="00B1199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F02C13" w:rsidRPr="00291ADC" w:rsidRDefault="00F370E7" w:rsidP="00B83DBE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มีการเผยแพร่ข้อมูลไม่น้อยกว่า 3 ช่องทาง</w:t>
            </w:r>
          </w:p>
        </w:tc>
        <w:tc>
          <w:tcPr>
            <w:tcW w:w="1701" w:type="dxa"/>
          </w:tcPr>
          <w:p w:rsidR="00F02C13" w:rsidRPr="00291ADC" w:rsidRDefault="00F370E7" w:rsidP="00D30B6C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ข้อมูลการจัดซื้อจัดจ้างที่ดำเนินการตามระเบียบกระทรวงมหาดไทยว่าด้วยการพัสดุ</w:t>
            </w:r>
          </w:p>
        </w:tc>
        <w:tc>
          <w:tcPr>
            <w:tcW w:w="2654" w:type="dxa"/>
          </w:tcPr>
          <w:p w:rsidR="00F370E7" w:rsidRPr="00291ADC" w:rsidRDefault="00F370E7" w:rsidP="00F370E7">
            <w:pPr>
              <w:rPr>
                <w:rFonts w:ascii="TH SarabunIT๙" w:hAnsi="TH SarabunIT๙" w:cs="TH SarabunIT๙" w:hint="cs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ได้เผยแพร่ข้อมูลการจัดซื้อจัดจ้าง 4 ช่องทาง คือ </w:t>
            </w:r>
            <w:proofErr w:type="spellStart"/>
            <w:r w:rsidRPr="00291ADC">
              <w:rPr>
                <w:rFonts w:ascii="TH SarabunIT๙" w:hAnsi="TH SarabunIT๙" w:cs="TH SarabunIT๙" w:hint="cs"/>
                <w:sz w:val="28"/>
                <w:cs/>
              </w:rPr>
              <w:t>เวปไซต์</w:t>
            </w:r>
            <w:proofErr w:type="spellEnd"/>
            <w:r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  บอร์ดประชาสัมพันธ์  หนังสือส่ง  ระบบกระจายเสียง</w:t>
            </w:r>
          </w:p>
          <w:p w:rsidR="00F370E7" w:rsidRPr="00291ADC" w:rsidRDefault="00F370E7" w:rsidP="00F370E7">
            <w:pPr>
              <w:rPr>
                <w:rFonts w:ascii="TH SarabunIT๙" w:hAnsi="TH SarabunIT๙" w:cs="TH SarabunIT๙"/>
                <w:sz w:val="28"/>
              </w:rPr>
            </w:pPr>
          </w:p>
          <w:p w:rsidR="00F370E7" w:rsidRPr="00291ADC" w:rsidRDefault="00F370E7" w:rsidP="00F370E7">
            <w:pPr>
              <w:rPr>
                <w:rFonts w:ascii="TH SarabunIT๙" w:hAnsi="TH SarabunIT๙" w:cs="TH SarabunIT๙"/>
                <w:sz w:val="28"/>
              </w:rPr>
            </w:pPr>
          </w:p>
          <w:p w:rsidR="00F02C13" w:rsidRPr="00291ADC" w:rsidRDefault="00F370E7" w:rsidP="00F370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02C13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02C13" w:rsidRPr="00291ADC" w:rsidRDefault="00F370E7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02C13" w:rsidRPr="00291ADC" w:rsidRDefault="00F370E7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F02C13" w:rsidRPr="00291ADC" w:rsidRDefault="00B33679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2C13" w:rsidRPr="00291ADC" w:rsidRDefault="00B33679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F02C13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F02C13" w:rsidRPr="00291ADC" w:rsidRDefault="00F02C13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91ADC" w:rsidRPr="00291ADC" w:rsidTr="00497B4F">
        <w:tc>
          <w:tcPr>
            <w:tcW w:w="2269" w:type="dxa"/>
            <w:vMerge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DD7DFE" w:rsidRPr="00291ADC" w:rsidRDefault="00F02C13" w:rsidP="00DD7DFE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4) 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="00DD7DFE" w:rsidRPr="00291ADC">
              <w:rPr>
                <w:rFonts w:ascii="TH SarabunIT๙" w:hAnsi="TH SarabunIT๙" w:cs="TH SarabunIT๙"/>
                <w:sz w:val="28"/>
              </w:rPr>
              <w:t>“</w:t>
            </w:r>
            <w:r w:rsidR="00DD7DFE" w:rsidRPr="00291ADC">
              <w:rPr>
                <w:rFonts w:ascii="TH SarabunIT๙" w:hAnsi="TH SarabunIT๙" w:cs="TH SarabunIT๙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="00DD7DFE" w:rsidRPr="00291ADC">
              <w:rPr>
                <w:rFonts w:ascii="TH SarabunIT๙" w:hAnsi="TH SarabunIT๙" w:cs="TH SarabunIT๙"/>
                <w:sz w:val="28"/>
              </w:rPr>
              <w:t>”</w:t>
            </w:r>
          </w:p>
          <w:p w:rsidR="002A7601" w:rsidRPr="00291ADC" w:rsidRDefault="002A7601" w:rsidP="008A02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F02C13" w:rsidRPr="00291ADC" w:rsidRDefault="004E6F9D" w:rsidP="004E6F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.ท่าดี ให้ความร่วมมือในการตรวจสอบ ควบคุมการปฏิบัติราชการของหน่วยงานที่เกี่ยวข้อง</w:t>
            </w:r>
          </w:p>
        </w:tc>
        <w:tc>
          <w:tcPr>
            <w:tcW w:w="1701" w:type="dxa"/>
          </w:tcPr>
          <w:p w:rsidR="00F02C13" w:rsidRPr="00291ADC" w:rsidRDefault="004E6F9D" w:rsidP="00D30B6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หน่วยงานภาครัฐ และองค์กรอิสระ</w:t>
            </w:r>
          </w:p>
        </w:tc>
        <w:tc>
          <w:tcPr>
            <w:tcW w:w="2654" w:type="dxa"/>
          </w:tcPr>
          <w:p w:rsidR="00F02C13" w:rsidRPr="00291ADC" w:rsidRDefault="004E6F9D" w:rsidP="00B1199B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มีการให้ความร่วมมือในการตรวจสอบ ควบคุม จากหน่วยงานอื่นๆ เช่น  การรายงานผลด้านข้อมูลต่างๆ </w:t>
            </w:r>
          </w:p>
        </w:tc>
        <w:tc>
          <w:tcPr>
            <w:tcW w:w="1134" w:type="dxa"/>
          </w:tcPr>
          <w:p w:rsidR="00F02C13" w:rsidRPr="00291ADC" w:rsidRDefault="004E6F9D" w:rsidP="00625D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02C13" w:rsidRPr="00291ADC" w:rsidRDefault="004E6F9D" w:rsidP="00625D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02C13" w:rsidRPr="00291ADC" w:rsidRDefault="004E6F9D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F02C13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F02C13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F02C13" w:rsidRPr="00291ADC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F02C13" w:rsidRPr="00291ADC" w:rsidRDefault="00F02C13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5) 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291ADC">
              <w:rPr>
                <w:rFonts w:ascii="TH SarabunIT๙" w:hAnsi="TH SarabunIT๙" w:cs="TH SarabunIT๙"/>
                <w:sz w:val="28"/>
              </w:rPr>
              <w:t>“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55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มีการแต่งตั้งเจ้าหน้าที่รับผิดชอบ</w:t>
            </w:r>
          </w:p>
        </w:tc>
        <w:tc>
          <w:tcPr>
            <w:tcW w:w="1701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เจ้าหน้าที่สำนักปลัดองค์การบริหารส่วนตำบลท่าดี</w:t>
            </w:r>
          </w:p>
        </w:tc>
        <w:tc>
          <w:tcPr>
            <w:tcW w:w="2654" w:type="dxa"/>
            <w:shd w:val="clear" w:color="auto" w:fill="FFFFFF"/>
          </w:tcPr>
          <w:p w:rsidR="00CF5EDD" w:rsidRPr="00291ADC" w:rsidRDefault="00CF5EDD" w:rsidP="00CF5EDD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มีการแต่งตั้ง นายตรีระศักดิ์  </w:t>
            </w:r>
          </w:p>
          <w:p w:rsidR="00CF5EDD" w:rsidRPr="00291ADC" w:rsidRDefault="00CF5EDD" w:rsidP="00CF5EDD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โบกขระณีย์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ตำแหน่ง นิติกรรับผิดชอบเกี่ยวกับเรื่องร้องเรียน</w:t>
            </w:r>
          </w:p>
        </w:tc>
        <w:tc>
          <w:tcPr>
            <w:tcW w:w="1134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5EDD" w:rsidRPr="00291ADC" w:rsidRDefault="00683A5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6" w:type="dxa"/>
          </w:tcPr>
          <w:p w:rsidR="00CF5EDD" w:rsidRPr="00291ADC" w:rsidRDefault="00683A5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6) 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>โครงการจัดทำค่าบริการพื้นที่</w:t>
            </w:r>
            <w:proofErr w:type="spellStart"/>
            <w:r w:rsidRPr="00291ADC">
              <w:rPr>
                <w:rFonts w:ascii="TH SarabunIT๙" w:hAnsi="TH SarabunIT๙" w:cs="TH SarabunIT๙"/>
                <w:sz w:val="28"/>
                <w:cs/>
              </w:rPr>
              <w:t>เว็ปไซต์</w:t>
            </w:r>
            <w:proofErr w:type="spellEnd"/>
            <w:r w:rsidRPr="00291ADC">
              <w:rPr>
                <w:rFonts w:ascii="TH SarabunIT๙" w:hAnsi="TH SarabunIT๙" w:cs="TH SarabunIT๙"/>
                <w:sz w:val="28"/>
                <w:cs/>
              </w:rPr>
              <w:t>รายปีและค่า</w:t>
            </w:r>
          </w:p>
          <w:p w:rsidR="00D93FD8" w:rsidRDefault="00CF5EDD" w:rsidP="00CF5EDD">
            <w:pPr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ธรรมเนีย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>มขื่อโดเมน</w:t>
            </w:r>
            <w:proofErr w:type="spellStart"/>
            <w:r w:rsidRPr="00291ADC">
              <w:rPr>
                <w:rFonts w:ascii="TH SarabunIT๙" w:hAnsi="TH SarabunIT๙" w:cs="TH SarabunIT๙"/>
                <w:sz w:val="28"/>
                <w:cs/>
              </w:rPr>
              <w:t>เนม</w:t>
            </w:r>
            <w:proofErr w:type="spellEnd"/>
          </w:p>
          <w:p w:rsidR="00CF5EDD" w:rsidRPr="00291ADC" w:rsidRDefault="00D93FD8" w:rsidP="00CF5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รายปี</w:t>
            </w:r>
            <w:proofErr w:type="spellStart"/>
            <w:r w:rsidR="00CF5EDD" w:rsidRPr="00291ADC">
              <w:rPr>
                <w:rFonts w:ascii="TH SarabunIT๙" w:hAnsi="TH SarabunIT๙" w:cs="TH SarabunIT๙"/>
                <w:sz w:val="28"/>
                <w:cs/>
              </w:rPr>
              <w:t>เว็ปไซต์</w:t>
            </w:r>
            <w:proofErr w:type="spellEnd"/>
            <w:r w:rsidR="00CF5EDD" w:rsidRPr="00291ADC">
              <w:rPr>
                <w:rFonts w:ascii="TH SarabunIT๙" w:hAnsi="TH SarabunIT๙" w:cs="TH SarabunIT๙"/>
                <w:sz w:val="28"/>
                <w:cs/>
              </w:rPr>
              <w:t xml:space="preserve"> ของ</w:t>
            </w:r>
            <w:proofErr w:type="spellStart"/>
            <w:r w:rsidR="00CF5EDD" w:rsidRPr="00291AD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CF5EDD" w:rsidRPr="00291AD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F5EDD" w:rsidRPr="00291ADC">
              <w:rPr>
                <w:rFonts w:ascii="TH SarabunIT๙" w:hAnsi="TH SarabunIT๙" w:cs="TH SarabunIT๙" w:hint="cs"/>
                <w:sz w:val="28"/>
                <w:cs/>
              </w:rPr>
              <w:t>ท่าดี</w:t>
            </w:r>
          </w:p>
        </w:tc>
        <w:tc>
          <w:tcPr>
            <w:tcW w:w="155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</w:t>
            </w: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ทำเวปไซต์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ของหน่วยงาน</w:t>
            </w:r>
          </w:p>
        </w:tc>
        <w:tc>
          <w:tcPr>
            <w:tcW w:w="1701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เวปไซต์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.ท่าดี จำนวน 1 </w:t>
            </w: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เวปไซต์</w:t>
            </w:r>
            <w:proofErr w:type="spellEnd"/>
          </w:p>
        </w:tc>
        <w:tc>
          <w:tcPr>
            <w:tcW w:w="2654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เวปไซต์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ของ </w:t>
            </w: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.ท่าดี</w:t>
            </w:r>
          </w:p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</w:rPr>
              <w:t>www.thadee.go.th</w:t>
            </w:r>
          </w:p>
        </w:tc>
        <w:tc>
          <w:tcPr>
            <w:tcW w:w="1134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CF5EDD">
        <w:trPr>
          <w:trHeight w:val="2145"/>
        </w:trPr>
        <w:tc>
          <w:tcPr>
            <w:tcW w:w="226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7) 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291ADC">
              <w:rPr>
                <w:rFonts w:ascii="TH SarabunIT๙" w:hAnsi="TH SarabunIT๙" w:cs="TH SarabunIT๙"/>
                <w:sz w:val="28"/>
              </w:rPr>
              <w:t>“</w:t>
            </w:r>
            <w:r w:rsidRPr="00291AD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  <w:r w:rsidRPr="00291AD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559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ประชาชนสามารถเข้าถึงการรับรู้ข้อมูลข่าวสารด้านการเงิน  การคลัง พัสดุ และเรื่องร้องเรียนเกี่ยวกับการเงินการคลัง</w:t>
            </w:r>
          </w:p>
        </w:tc>
        <w:tc>
          <w:tcPr>
            <w:tcW w:w="1701" w:type="dxa"/>
          </w:tcPr>
          <w:p w:rsidR="00CF5EDD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ประชาชนในตำบล ท่าดี และประชาชนทั่วไป</w:t>
            </w:r>
          </w:p>
        </w:tc>
        <w:tc>
          <w:tcPr>
            <w:tcW w:w="2654" w:type="dxa"/>
          </w:tcPr>
          <w:p w:rsidR="00CF5EDD" w:rsidRPr="00291ADC" w:rsidRDefault="00CF5EDD" w:rsidP="00CF5EDD">
            <w:pPr>
              <w:spacing w:after="160" w:line="259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มีการเผยแพร่ข้อมูลข่าวสารเกี่ยวกับงบประมาณ บัญชีรับ-จ่าย   การจัดซื้อจัดจ้าง  การประชาสัมพันธ์การชำระภาษีประจำปี  ผ่านทาง</w:t>
            </w:r>
            <w:proofErr w:type="spellStart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เวปไซต์</w:t>
            </w:r>
            <w:proofErr w:type="spellEnd"/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การปิดประกาศที่บอร์ดประชาสัมพันธ์  การประชาสัมพันธ์ผ่านระบบกระจายเสียง</w:t>
            </w:r>
          </w:p>
        </w:tc>
        <w:tc>
          <w:tcPr>
            <w:tcW w:w="1134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5EDD" w:rsidRPr="00291ADC" w:rsidRDefault="00D93FD8" w:rsidP="00CF5E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6" w:type="dxa"/>
          </w:tcPr>
          <w:p w:rsidR="00CF5EDD" w:rsidRPr="00291ADC" w:rsidRDefault="00D93FD8" w:rsidP="00D93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CF5EDD" w:rsidRPr="00291ADC" w:rsidRDefault="00CF5EDD" w:rsidP="00CF5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C7673E" w:rsidRPr="00291ADC" w:rsidRDefault="00C7673E" w:rsidP="00606131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8) </w:t>
            </w:r>
            <w:r w:rsidR="00F87BE1" w:rsidRPr="00291ADC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กิจกรรมการดำเนินงานของศูนย์รับเรื่องราวร้องทุกข์ขององค์การบริหารส่วนตำบลท่าดี</w:t>
            </w:r>
          </w:p>
        </w:tc>
        <w:tc>
          <w:tcPr>
            <w:tcW w:w="1559" w:type="dxa"/>
          </w:tcPr>
          <w:p w:rsidR="00C7673E" w:rsidRPr="00291ADC" w:rsidRDefault="00CF5EDD" w:rsidP="00CF5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มีการดำเนินงานของศูนย์ครบตามกระบวนการ</w:t>
            </w:r>
          </w:p>
        </w:tc>
        <w:tc>
          <w:tcPr>
            <w:tcW w:w="1701" w:type="dxa"/>
          </w:tcPr>
          <w:p w:rsidR="00C7673E" w:rsidRPr="00291ADC" w:rsidRDefault="00CF5EDD" w:rsidP="00C76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ดำเนินการในองค์การบริหารส่วนตำบลท่าดี</w:t>
            </w:r>
          </w:p>
        </w:tc>
        <w:tc>
          <w:tcPr>
            <w:tcW w:w="2654" w:type="dxa"/>
          </w:tcPr>
          <w:p w:rsidR="00D30B6C" w:rsidRPr="00291ADC" w:rsidRDefault="00CF5EDD" w:rsidP="00D30B6C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-มีการแต่งตั้งคำสั่งมอบหมายงาน</w:t>
            </w:r>
          </w:p>
          <w:p w:rsidR="00CF5EDD" w:rsidRPr="00291ADC" w:rsidRDefault="00CF5EDD" w:rsidP="00D30B6C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-เผยแพร่ช่องทางการร้องทุกข์</w:t>
            </w:r>
          </w:p>
          <w:p w:rsidR="00CF5EDD" w:rsidRPr="00291ADC" w:rsidRDefault="00CF5EDD" w:rsidP="00D30B6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-เสนอผู้บริหารสางการเพื่อแก้ไขปัญหาและรายงานผลต่อผู้ร้อง</w:t>
            </w:r>
          </w:p>
        </w:tc>
        <w:tc>
          <w:tcPr>
            <w:tcW w:w="1134" w:type="dxa"/>
          </w:tcPr>
          <w:p w:rsidR="00C7673E" w:rsidRPr="00291AD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291AD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1A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291ADC" w:rsidRDefault="00C7673E" w:rsidP="00C767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7673E" w:rsidRPr="00291ADC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673E" w:rsidRPr="00291ADC" w:rsidRDefault="00D93FD8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6" w:type="dxa"/>
          </w:tcPr>
          <w:p w:rsidR="00C7673E" w:rsidRPr="00291ADC" w:rsidRDefault="00D93FD8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C7673E" w:rsidRPr="00291ADC" w:rsidRDefault="00C7673E" w:rsidP="00C767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7C6228" w:rsidRPr="00291ADC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91ADC" w:rsidRPr="00291ADC" w:rsidTr="00497B4F">
        <w:tc>
          <w:tcPr>
            <w:tcW w:w="2269" w:type="dxa"/>
            <w:vMerge/>
            <w:shd w:val="clear" w:color="auto" w:fill="BFBFBF" w:themeFill="background1" w:themeFillShade="BF"/>
          </w:tcPr>
          <w:p w:rsidR="007C6228" w:rsidRPr="00291ADC" w:rsidRDefault="007C6228" w:rsidP="007C62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C6228" w:rsidRPr="00291ADC" w:rsidRDefault="007C6228" w:rsidP="007C62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</w:tcPr>
          <w:p w:rsidR="007C6228" w:rsidRPr="00291ADC" w:rsidRDefault="007C6228" w:rsidP="007C62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7C6228" w:rsidRPr="00291ADC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F87BE1" w:rsidRPr="00291ADC" w:rsidRDefault="00B1199B" w:rsidP="00F87BE1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</w:rPr>
              <w:t>9</w:t>
            </w: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) </w:t>
            </w:r>
            <w:r w:rsidR="00F87BE1"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มาตรการแต่งตั้งคณะกรรมการการจัดทำแผนพัฒนาองค์การบริหารส่วนตำบลท่าดี</w:t>
            </w:r>
          </w:p>
          <w:p w:rsidR="00B1199B" w:rsidRPr="00291ADC" w:rsidRDefault="00B1199B" w:rsidP="00393579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559" w:type="dxa"/>
          </w:tcPr>
          <w:p w:rsidR="007E60B0" w:rsidRPr="00291ADC" w:rsidRDefault="0051348E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องค์การบริหารส่วนตำบลท่าดี มีคณะกรรมการ</w:t>
            </w:r>
          </w:p>
          <w:p w:rsidR="007E60B0" w:rsidRPr="00291ADC" w:rsidRDefault="0051348E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ในการจัดทำแผน</w:t>
            </w:r>
          </w:p>
          <w:p w:rsidR="00B1199B" w:rsidRPr="00291ADC" w:rsidRDefault="0051348E" w:rsidP="007E60B0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พัฒนาท้องถิ่น</w:t>
            </w:r>
          </w:p>
        </w:tc>
        <w:tc>
          <w:tcPr>
            <w:tcW w:w="1701" w:type="dxa"/>
          </w:tcPr>
          <w:p w:rsidR="007E60B0" w:rsidRPr="00291ADC" w:rsidRDefault="00D625B7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ตัวแทนจากหน่วย</w:t>
            </w:r>
          </w:p>
          <w:p w:rsidR="007E60B0" w:rsidRPr="00291ADC" w:rsidRDefault="00D625B7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งานที่เกี่ยวข้อง</w:t>
            </w:r>
          </w:p>
          <w:p w:rsidR="00B1199B" w:rsidRPr="00291ADC" w:rsidRDefault="00D625B7" w:rsidP="00B1199B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ประชาคม และหัวหน้าส่วนต่างๆ</w:t>
            </w:r>
            <w:r w:rsidR="00A646A8" w:rsidRPr="00291ADC">
              <w:rPr>
                <w:rFonts w:ascii="TH SarabunIT๙" w:hAnsi="TH SarabunIT๙" w:cs="TH SarabunIT๙"/>
                <w:sz w:val="27"/>
                <w:szCs w:val="27"/>
              </w:rPr>
              <w:t xml:space="preserve"> </w:t>
            </w:r>
            <w:r w:rsidR="00A646A8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ที่มีคุณสมบัติตรงตามระเบียบกำหนด</w:t>
            </w:r>
          </w:p>
        </w:tc>
        <w:tc>
          <w:tcPr>
            <w:tcW w:w="2654" w:type="dxa"/>
          </w:tcPr>
          <w:p w:rsidR="00B1199B" w:rsidRPr="00291ADC" w:rsidRDefault="001A192A" w:rsidP="006A2964">
            <w:pPr>
              <w:rPr>
                <w:rFonts w:ascii="TH SarabunIT๙" w:hAnsi="TH SarabunIT๙" w:cs="TH SarabunIT๙" w:hint="cs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-แต่งตั้งคณะกรรมการสนับสนุนการจัดทำแผนพัฒนา 1 ชุด ตามคำสั่งที่ 75/2560</w:t>
            </w:r>
          </w:p>
          <w:p w:rsidR="001A192A" w:rsidRPr="00291ADC" w:rsidRDefault="001A192A" w:rsidP="006A296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-แต่งตั้งคณะกรรมการพัฒนาท้องถิ่น 1 ชุด  ตามคำสั่งที่ 76/2560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291ADC" w:rsidRDefault="00D93FD8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6" w:type="dxa"/>
          </w:tcPr>
          <w:p w:rsidR="00B1199B" w:rsidRPr="00291ADC" w:rsidRDefault="00D93FD8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F87BE1" w:rsidRPr="00291ADC" w:rsidRDefault="00B1199B" w:rsidP="00F87BE1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10) </w:t>
            </w:r>
            <w:r w:rsidR="00F87BE1"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มาตรการแต่งตั้งตัวแทนประชาคมเข้าร่วม</w:t>
            </w:r>
            <w:r w:rsidR="00F87BE1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เป็นกรรมการ</w:t>
            </w:r>
            <w:r w:rsidR="00F87BE1"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ในการจัดหาพัสดุ</w:t>
            </w:r>
          </w:p>
          <w:p w:rsidR="00B1199B" w:rsidRPr="00291ADC" w:rsidRDefault="00B1199B" w:rsidP="00B1199B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559" w:type="dxa"/>
          </w:tcPr>
          <w:p w:rsidR="00B1199B" w:rsidRPr="00291ADC" w:rsidRDefault="000725A3" w:rsidP="00683A5D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มีการแต่งตั้งประชาคมเข้าร่วมเป็นคณะกรรมการด้านพัสดุ  1 ชุด</w:t>
            </w:r>
          </w:p>
        </w:tc>
        <w:tc>
          <w:tcPr>
            <w:tcW w:w="1701" w:type="dxa"/>
          </w:tcPr>
          <w:p w:rsidR="00B1199B" w:rsidRPr="00291ADC" w:rsidRDefault="000725A3" w:rsidP="007E60B0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ประชาคมตำบลท่าดี</w:t>
            </w:r>
            <w:r w:rsidRPr="00291ADC">
              <w:rPr>
                <w:rFonts w:ascii="TH SarabunIT๙" w:hAnsi="TH SarabunIT๙" w:cs="TH SarabunIT๙"/>
                <w:sz w:val="27"/>
                <w:szCs w:val="27"/>
              </w:rPr>
              <w:t xml:space="preserve">  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ตามประกาศ</w:t>
            </w:r>
            <w:r w:rsidR="007E60B0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แต่งตั้งประชาคมท้องถิ่น ประจำปี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พ.ศ. </w:t>
            </w:r>
            <w:r w:rsidR="007E60B0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559 </w:t>
            </w:r>
          </w:p>
        </w:tc>
        <w:tc>
          <w:tcPr>
            <w:tcW w:w="2654" w:type="dxa"/>
          </w:tcPr>
          <w:p w:rsidR="00B1199B" w:rsidRPr="00291ADC" w:rsidRDefault="000725A3" w:rsidP="00107F39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แต่งตั้งตัวแทนประชาคม เข้าร่วมเป็นคณะกรรมการตรวจรับงานจ้าง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B1199B" w:rsidRPr="00291ADC" w:rsidRDefault="00B1199B" w:rsidP="00393579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11) </w:t>
            </w:r>
            <w:r w:rsidR="00F87BE1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มาตรการแต่งตั้งคณะกรรมการติดตามและประเมินผลแผนพัฒนาท้องถิ่น</w:t>
            </w:r>
          </w:p>
        </w:tc>
        <w:tc>
          <w:tcPr>
            <w:tcW w:w="1559" w:type="dxa"/>
          </w:tcPr>
          <w:p w:rsidR="007E60B0" w:rsidRPr="00291ADC" w:rsidRDefault="00D625B7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proofErr w:type="spellStart"/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อบต</w:t>
            </w:r>
            <w:proofErr w:type="spellEnd"/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.ท่าดี มีคณะ</w:t>
            </w:r>
          </w:p>
          <w:p w:rsidR="007E60B0" w:rsidRPr="00291ADC" w:rsidRDefault="00D625B7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กรรมการติดตามประเมินผลแผน </w:t>
            </w:r>
          </w:p>
          <w:p w:rsidR="00B1199B" w:rsidRPr="00291ADC" w:rsidRDefault="00D625B7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1 ชุด</w:t>
            </w:r>
          </w:p>
        </w:tc>
        <w:tc>
          <w:tcPr>
            <w:tcW w:w="1701" w:type="dxa"/>
          </w:tcPr>
          <w:p w:rsidR="000F0698" w:rsidRPr="00291ADC" w:rsidRDefault="00A646A8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ตัวแทนจาก</w:t>
            </w:r>
            <w:r w:rsidR="000F0698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น่วย</w:t>
            </w:r>
          </w:p>
          <w:p w:rsidR="00B1199B" w:rsidRPr="00291ADC" w:rsidRDefault="00A646A8" w:rsidP="000F0698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งานที่เกี่ยวข้อง ประชาคม และหัวหน้าส่วนต่างๆ</w:t>
            </w:r>
          </w:p>
        </w:tc>
        <w:tc>
          <w:tcPr>
            <w:tcW w:w="2654" w:type="dxa"/>
          </w:tcPr>
          <w:p w:rsidR="00B1199B" w:rsidRPr="00291ADC" w:rsidRDefault="000725A3" w:rsidP="00B1199B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แต่งตั้งคณะกรรมการติดตามและประเมินผลแผนพัฒนาท้องถิ่น ตามคำสั่ง </w:t>
            </w:r>
            <w:proofErr w:type="spellStart"/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อบต</w:t>
            </w:r>
            <w:proofErr w:type="spellEnd"/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.ท่าดี  เลขที่ 77/2560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1ADC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7C6228">
        <w:tc>
          <w:tcPr>
            <w:tcW w:w="2269" w:type="dxa"/>
          </w:tcPr>
          <w:p w:rsidR="00B1199B" w:rsidRPr="00291ADC" w:rsidRDefault="00B1199B" w:rsidP="007E60B0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1</w:t>
            </w:r>
            <w:r w:rsidR="00F87BE1"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) </w:t>
            </w:r>
            <w:r w:rsidR="00F87BE1"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1559" w:type="dxa"/>
          </w:tcPr>
          <w:p w:rsidR="007E60B0" w:rsidRPr="00291ADC" w:rsidRDefault="007E60B0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ร้อยละ 50 ของสมาชิกสภาฯ ได้</w:t>
            </w:r>
          </w:p>
          <w:p w:rsidR="00B1199B" w:rsidRPr="00291ADC" w:rsidRDefault="007E60B0" w:rsidP="00B1199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รับการส่งเสริม</w:t>
            </w: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และพัฒนาศักยภาพ</w:t>
            </w:r>
          </w:p>
        </w:tc>
        <w:tc>
          <w:tcPr>
            <w:tcW w:w="1701" w:type="dxa"/>
          </w:tcPr>
          <w:p w:rsidR="00B1199B" w:rsidRPr="00291ADC" w:rsidRDefault="00FF4DE1" w:rsidP="00B1199B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สมาชิกสภาองค์การบริหารส่วนตำบล   ท่าดี จำนวน</w:t>
            </w:r>
            <w:r w:rsidRPr="00291ADC">
              <w:rPr>
                <w:rFonts w:ascii="TH SarabunIT๙" w:hAnsi="TH SarabunIT๙" w:cs="TH SarabunIT๙"/>
                <w:sz w:val="27"/>
                <w:szCs w:val="27"/>
              </w:rPr>
              <w:t xml:space="preserve"> 14 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คน</w:t>
            </w:r>
          </w:p>
        </w:tc>
        <w:tc>
          <w:tcPr>
            <w:tcW w:w="2654" w:type="dxa"/>
          </w:tcPr>
          <w:p w:rsidR="00B1199B" w:rsidRPr="00291ADC" w:rsidRDefault="00683A5D" w:rsidP="00B1199B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ปีงบประมาณ 2560 มีการจัดส่งสมาชิกเข้าร่วมอบรม</w:t>
            </w: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ส่งเสริมและพัฒนาศักยภาพสมาชิกสภาท้องถิ่น</w:t>
            </w:r>
            <w:r w:rsidRPr="00291ADC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จำนวน 7 ราย คิดเป็นร้อยละ 50 ของจำนวนสมาชิกทั้งหมด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-</w:t>
            </w:r>
          </w:p>
        </w:tc>
        <w:tc>
          <w:tcPr>
            <w:tcW w:w="1275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-</w:t>
            </w:r>
          </w:p>
        </w:tc>
        <w:tc>
          <w:tcPr>
            <w:tcW w:w="1277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-</w:t>
            </w:r>
          </w:p>
        </w:tc>
        <w:tc>
          <w:tcPr>
            <w:tcW w:w="1316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sz w:val="27"/>
                <w:szCs w:val="27"/>
                <w:cs/>
              </w:rPr>
              <w:t>√</w:t>
            </w:r>
          </w:p>
        </w:tc>
        <w:tc>
          <w:tcPr>
            <w:tcW w:w="749" w:type="dxa"/>
          </w:tcPr>
          <w:p w:rsidR="00B1199B" w:rsidRPr="00291ADC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291ADC" w:rsidRPr="00291ADC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งานด้านคุ้มครองจริยธรรม</w:t>
            </w:r>
          </w:p>
        </w:tc>
      </w:tr>
      <w:tr w:rsidR="00291ADC" w:rsidRPr="00291ADC" w:rsidTr="000F4307">
        <w:trPr>
          <w:trHeight w:val="181"/>
        </w:trPr>
        <w:tc>
          <w:tcPr>
            <w:tcW w:w="226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265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277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316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74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291ADC" w:rsidRPr="00291ADC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งานอื่นๆ ที่เกี่ยวข้อง</w:t>
            </w:r>
          </w:p>
        </w:tc>
      </w:tr>
      <w:tr w:rsidR="00291ADC" w:rsidRPr="00291ADC" w:rsidTr="007C6228">
        <w:tc>
          <w:tcPr>
            <w:tcW w:w="226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6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</w:tcPr>
          <w:p w:rsidR="00B1199B" w:rsidRPr="00291ADC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1ADC" w:rsidRPr="00291ADC" w:rsidTr="009B7604">
        <w:tc>
          <w:tcPr>
            <w:tcW w:w="8183" w:type="dxa"/>
            <w:gridSpan w:val="4"/>
            <w:shd w:val="clear" w:color="auto" w:fill="BFBFBF" w:themeFill="background1" w:themeFillShade="BF"/>
          </w:tcPr>
          <w:p w:rsidR="0081081A" w:rsidRPr="00291ADC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081A" w:rsidRPr="00291ADC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1081A" w:rsidRPr="00291ADC" w:rsidRDefault="009B7604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="0081081A" w:rsidRPr="00291ADC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1081A" w:rsidRPr="00291ADC" w:rsidRDefault="009B7604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22,500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81081A" w:rsidRPr="00291ADC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081A" w:rsidRPr="00291ADC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81081A" w:rsidRPr="00291ADC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81081A" w:rsidRPr="00291ADC" w:rsidRDefault="0081081A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2651F" w:rsidRPr="00291ADC" w:rsidRDefault="0022651F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2651F" w:rsidRPr="00291ADC" w:rsidSect="0022651F">
      <w:pgSz w:w="16838" w:h="11906" w:orient="landscape"/>
      <w:pgMar w:top="851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E11"/>
    <w:multiLevelType w:val="hybridMultilevel"/>
    <w:tmpl w:val="AEC41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506"/>
    <w:multiLevelType w:val="hybridMultilevel"/>
    <w:tmpl w:val="11A40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BEF"/>
    <w:multiLevelType w:val="hybridMultilevel"/>
    <w:tmpl w:val="0BFE7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F"/>
    <w:rsid w:val="0003632A"/>
    <w:rsid w:val="000725A3"/>
    <w:rsid w:val="000938D8"/>
    <w:rsid w:val="000A1EED"/>
    <w:rsid w:val="000B1469"/>
    <w:rsid w:val="000F0698"/>
    <w:rsid w:val="000F4307"/>
    <w:rsid w:val="00107F39"/>
    <w:rsid w:val="00142904"/>
    <w:rsid w:val="00174991"/>
    <w:rsid w:val="00192E76"/>
    <w:rsid w:val="001A192A"/>
    <w:rsid w:val="001D5217"/>
    <w:rsid w:val="001F0C61"/>
    <w:rsid w:val="0022651F"/>
    <w:rsid w:val="00233F46"/>
    <w:rsid w:val="00245801"/>
    <w:rsid w:val="00291ADC"/>
    <w:rsid w:val="002A7601"/>
    <w:rsid w:val="002B5E08"/>
    <w:rsid w:val="002C3B79"/>
    <w:rsid w:val="00305B51"/>
    <w:rsid w:val="003125D5"/>
    <w:rsid w:val="00314823"/>
    <w:rsid w:val="00327639"/>
    <w:rsid w:val="00335697"/>
    <w:rsid w:val="00393579"/>
    <w:rsid w:val="003A211A"/>
    <w:rsid w:val="003A253C"/>
    <w:rsid w:val="00411026"/>
    <w:rsid w:val="00420721"/>
    <w:rsid w:val="00422F24"/>
    <w:rsid w:val="004361AE"/>
    <w:rsid w:val="00467E5F"/>
    <w:rsid w:val="00497B4F"/>
    <w:rsid w:val="004E1F9A"/>
    <w:rsid w:val="004E21EF"/>
    <w:rsid w:val="004E55B1"/>
    <w:rsid w:val="004E6F9D"/>
    <w:rsid w:val="004F08DE"/>
    <w:rsid w:val="0051348E"/>
    <w:rsid w:val="00527667"/>
    <w:rsid w:val="00564F29"/>
    <w:rsid w:val="0057057B"/>
    <w:rsid w:val="005A7B22"/>
    <w:rsid w:val="005E24C2"/>
    <w:rsid w:val="005F107B"/>
    <w:rsid w:val="00606131"/>
    <w:rsid w:val="00625D5F"/>
    <w:rsid w:val="00657D9E"/>
    <w:rsid w:val="00683A5D"/>
    <w:rsid w:val="006A2964"/>
    <w:rsid w:val="006E6E43"/>
    <w:rsid w:val="00710FE1"/>
    <w:rsid w:val="007230E0"/>
    <w:rsid w:val="00781BB0"/>
    <w:rsid w:val="007B102E"/>
    <w:rsid w:val="007B5A6C"/>
    <w:rsid w:val="007C6228"/>
    <w:rsid w:val="007E60B0"/>
    <w:rsid w:val="00800E9B"/>
    <w:rsid w:val="0081081A"/>
    <w:rsid w:val="00874BCB"/>
    <w:rsid w:val="008A02C9"/>
    <w:rsid w:val="008C78B2"/>
    <w:rsid w:val="008D194C"/>
    <w:rsid w:val="008E741D"/>
    <w:rsid w:val="009A3055"/>
    <w:rsid w:val="009A4B20"/>
    <w:rsid w:val="009A54D3"/>
    <w:rsid w:val="009B7604"/>
    <w:rsid w:val="009D3246"/>
    <w:rsid w:val="009D3A39"/>
    <w:rsid w:val="009E2524"/>
    <w:rsid w:val="009F6088"/>
    <w:rsid w:val="00A00393"/>
    <w:rsid w:val="00A14DB4"/>
    <w:rsid w:val="00A415EE"/>
    <w:rsid w:val="00A5444F"/>
    <w:rsid w:val="00A6131D"/>
    <w:rsid w:val="00A646A8"/>
    <w:rsid w:val="00AC1B70"/>
    <w:rsid w:val="00AF5A6F"/>
    <w:rsid w:val="00B047B3"/>
    <w:rsid w:val="00B1199B"/>
    <w:rsid w:val="00B13C9F"/>
    <w:rsid w:val="00B33679"/>
    <w:rsid w:val="00B34232"/>
    <w:rsid w:val="00B82745"/>
    <w:rsid w:val="00B83DBE"/>
    <w:rsid w:val="00BB3166"/>
    <w:rsid w:val="00BB767D"/>
    <w:rsid w:val="00C436C7"/>
    <w:rsid w:val="00C51562"/>
    <w:rsid w:val="00C7673E"/>
    <w:rsid w:val="00C960B2"/>
    <w:rsid w:val="00CE789D"/>
    <w:rsid w:val="00CF1B71"/>
    <w:rsid w:val="00CF5EDD"/>
    <w:rsid w:val="00D0037F"/>
    <w:rsid w:val="00D30B6C"/>
    <w:rsid w:val="00D4639D"/>
    <w:rsid w:val="00D53689"/>
    <w:rsid w:val="00D625B7"/>
    <w:rsid w:val="00D739B4"/>
    <w:rsid w:val="00D93FD8"/>
    <w:rsid w:val="00DA39B9"/>
    <w:rsid w:val="00DB0E2F"/>
    <w:rsid w:val="00DC0CB3"/>
    <w:rsid w:val="00DD7DFE"/>
    <w:rsid w:val="00E74FEE"/>
    <w:rsid w:val="00E861C5"/>
    <w:rsid w:val="00EE23E6"/>
    <w:rsid w:val="00F02C13"/>
    <w:rsid w:val="00F24B8B"/>
    <w:rsid w:val="00F33591"/>
    <w:rsid w:val="00F370E7"/>
    <w:rsid w:val="00F44284"/>
    <w:rsid w:val="00F64D0A"/>
    <w:rsid w:val="00F87BE1"/>
    <w:rsid w:val="00F971E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820A-EBAD-46FD-B0E2-4867ABC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651F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651F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22651F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651F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22651F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2265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651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F02C13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9D3246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118</cp:revision>
  <cp:lastPrinted>2017-06-05T08:23:00Z</cp:lastPrinted>
  <dcterms:created xsi:type="dcterms:W3CDTF">2017-06-02T03:53:00Z</dcterms:created>
  <dcterms:modified xsi:type="dcterms:W3CDTF">2017-06-05T08:25:00Z</dcterms:modified>
</cp:coreProperties>
</file>