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3D7" w:rsidRPr="00E935E2" w:rsidRDefault="009B33D7" w:rsidP="009B33D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935E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การประเมินความเสี่ยงเพื่อป้องกันการทุจริตองค์การบริหารส่วนตำบลท่าดี</w:t>
      </w:r>
    </w:p>
    <w:p w:rsidR="009B33D7" w:rsidRPr="008646BD" w:rsidRDefault="009B33D7" w:rsidP="009B33D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9B33D7" w:rsidRPr="008646BD" w:rsidRDefault="009B33D7" w:rsidP="009B33D7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646BD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การประเมินความเสี่ยงการทุจริตประจำปี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2563</w:t>
      </w:r>
    </w:p>
    <w:p w:rsidR="009B33D7" w:rsidRPr="008646BD" w:rsidRDefault="009B33D7" w:rsidP="009B33D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B33D7" w:rsidRPr="008646BD" w:rsidRDefault="009B33D7" w:rsidP="009B33D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646BD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8646BD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ประเมิน</w:t>
      </w:r>
      <w:r w:rsidRPr="008646B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ความเสี่ยงในการเกิดการทุจริตในองค์กร </w:t>
      </w:r>
    </w:p>
    <w:p w:rsidR="009B33D7" w:rsidRPr="00090428" w:rsidRDefault="009B33D7" w:rsidP="009B33D7">
      <w:pPr>
        <w:spacing w:after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ab/>
        <w:t xml:space="preserve">การวิเคราะห์ความเสี่ยงในการเกิดการทุจริตในองค์กรขององค์การบริหารส่วนตำบลท่าดีมีวัตถุประสงค์เพื่อต้องการบ่งชี้ความเสี่ยงของการทุจริตที่มีอยู่ในองค์กรโดยการประเมินโอกาสของการทุจริตที่อาจเกิดขึ้น ตลอดจนบุคคลหรือหน่วยงานที่อาจเกี่ยวข้องกับการกระทำทุจริต เพื่อพิจารณาว่าการควบคุมและการป้องกันการทุจริตที่มีอยู่ในปัจจุบันมีประสิทธิภาพและประสิทธิผลหรือไม่ </w:t>
      </w:r>
    </w:p>
    <w:p w:rsidR="009B33D7" w:rsidRPr="00090428" w:rsidRDefault="009B33D7" w:rsidP="009B33D7">
      <w:pPr>
        <w:spacing w:before="160" w:after="160"/>
        <w:ind w:firstLine="720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การทุจริตในระดับท้องถิ่น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 พบว่าปัจจัยที่มีผลต่อการขยายตัวของการทุจริตในระดับท้องถิ่น ได้แก่ การกระจายอำนาจลงสู่องค์กรปกครองส่วนท้องถิ่น แม้ว่าโดยหลักการแล้วการกระจายอำนาจมีวัตถุประสงค์สำคัญเพื่อให้บริการต่าง ๆ ของรัฐสามารถตอบสนองต่อความต้องการของชุมชนมากขึ้น มีประสิทธิภาพมากขึ้น แต่ในทางปฏิบัติทำให้แนวโน้มของการทุจริตในท้องถิ่นเพิ่มมากยิ่งขึ้นเช่นเดียวกัน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</w:t>
      </w:r>
    </w:p>
    <w:p w:rsidR="009B33D7" w:rsidRPr="00090428" w:rsidRDefault="009B33D7" w:rsidP="009B33D7">
      <w:pPr>
        <w:spacing w:before="16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ลักษณะการทุจริตในส่วนขององค์กรปกครองส่วนท้องถิ่น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 จำแนกเป็น </w:t>
      </w:r>
      <w:r w:rsidRPr="00090428">
        <w:rPr>
          <w:rFonts w:ascii="TH SarabunIT๙" w:hAnsi="TH SarabunIT๙" w:cs="TH SarabunIT๙"/>
          <w:sz w:val="32"/>
          <w:szCs w:val="32"/>
        </w:rPr>
        <w:t xml:space="preserve">7 </w:t>
      </w:r>
      <w:r w:rsidRPr="00090428">
        <w:rPr>
          <w:rFonts w:ascii="TH SarabunIT๙" w:hAnsi="TH SarabunIT๙" w:cs="TH SarabunIT๙"/>
          <w:sz w:val="32"/>
          <w:szCs w:val="32"/>
          <w:cs/>
        </w:rPr>
        <w:t>ประเภท ดังนี้</w:t>
      </w:r>
    </w:p>
    <w:p w:rsidR="009B33D7" w:rsidRPr="00090428" w:rsidRDefault="009B33D7" w:rsidP="009B33D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</w:rPr>
        <w:t>1</w:t>
      </w:r>
      <w:r w:rsidRPr="00090428">
        <w:rPr>
          <w:rFonts w:ascii="TH SarabunIT๙" w:hAnsi="TH SarabunIT๙" w:cs="TH SarabunIT๙"/>
          <w:sz w:val="32"/>
          <w:szCs w:val="32"/>
          <w:cs/>
        </w:rPr>
        <w:t>) การทุจริตด้านงบประมาณ การทำบัญชี การจัดซื้อจัดจ้าง และการเงินการคลัง ส่วนใหญ่เกิดจาก</w:t>
      </w:r>
      <w:r w:rsidRPr="00090428">
        <w:rPr>
          <w:rFonts w:ascii="TH SarabunIT๙" w:hAnsi="TH SarabunIT๙" w:cs="TH SarabunIT๙"/>
          <w:sz w:val="32"/>
          <w:szCs w:val="32"/>
          <w:cs/>
        </w:rPr>
        <w:tab/>
        <w:t xml:space="preserve">    การละเลยขององค์กรปกครองส่วนท้องถิ่น</w:t>
      </w:r>
    </w:p>
    <w:p w:rsidR="009B33D7" w:rsidRPr="00090428" w:rsidRDefault="009B33D7" w:rsidP="009B33D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</w:rPr>
        <w:t>2</w:t>
      </w:r>
      <w:r w:rsidRPr="00090428">
        <w:rPr>
          <w:rFonts w:ascii="TH SarabunIT๙" w:hAnsi="TH SarabunIT๙" w:cs="TH SarabunIT๙"/>
          <w:sz w:val="32"/>
          <w:szCs w:val="32"/>
          <w:cs/>
        </w:rPr>
        <w:t>)</w:t>
      </w:r>
      <w:r w:rsidRPr="00090428">
        <w:rPr>
          <w:rFonts w:ascii="TH SarabunIT๙" w:hAnsi="TH SarabunIT๙" w:cs="TH SarabunIT๙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sz w:val="32"/>
          <w:szCs w:val="32"/>
          <w:cs/>
        </w:rPr>
        <w:t>สภาพหรือปัญหาที่เกิดจากตัวบุคคล</w:t>
      </w:r>
    </w:p>
    <w:p w:rsidR="009B33D7" w:rsidRPr="00090428" w:rsidRDefault="009B33D7" w:rsidP="009B33D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</w:rPr>
        <w:t>3</w:t>
      </w:r>
      <w:r w:rsidRPr="00090428">
        <w:rPr>
          <w:rFonts w:ascii="TH SarabunIT๙" w:hAnsi="TH SarabunIT๙" w:cs="TH SarabunIT๙"/>
          <w:sz w:val="32"/>
          <w:szCs w:val="32"/>
          <w:cs/>
        </w:rPr>
        <w:t>)</w:t>
      </w:r>
      <w:r w:rsidRPr="00090428">
        <w:rPr>
          <w:rFonts w:ascii="TH SarabunIT๙" w:hAnsi="TH SarabunIT๙" w:cs="TH SarabunIT๙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sz w:val="32"/>
          <w:szCs w:val="32"/>
          <w:cs/>
        </w:rPr>
        <w:t>สภาพการทุจริตอันเกิดจากช่องว่างของกฎระเบียบและกฎหมาย</w:t>
      </w:r>
    </w:p>
    <w:p w:rsidR="009B33D7" w:rsidRPr="00090428" w:rsidRDefault="009B33D7" w:rsidP="009B33D7">
      <w:pPr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090428">
        <w:rPr>
          <w:rFonts w:ascii="TH SarabunIT๙" w:hAnsi="TH SarabunIT๙" w:cs="TH SarabunIT๙"/>
          <w:spacing w:val="-6"/>
          <w:sz w:val="32"/>
          <w:szCs w:val="32"/>
        </w:rPr>
        <w:t>4</w:t>
      </w:r>
      <w:r w:rsidRPr="00090428">
        <w:rPr>
          <w:rFonts w:ascii="TH SarabunIT๙" w:hAnsi="TH SarabunIT๙" w:cs="TH SarabunIT๙"/>
          <w:spacing w:val="-6"/>
          <w:sz w:val="32"/>
          <w:szCs w:val="32"/>
          <w:cs/>
        </w:rPr>
        <w:t>)</w:t>
      </w:r>
      <w:r w:rsidRPr="00090428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spacing w:val="-6"/>
          <w:sz w:val="32"/>
          <w:szCs w:val="32"/>
          <w:cs/>
        </w:rPr>
        <w:t>สภาพหรือลักษณะปัญหาของการทุจริตที่เกิดจากการขาดความรู้ความเข้าใจและขาดคุณธรรมจริยธรรม</w:t>
      </w:r>
    </w:p>
    <w:p w:rsidR="009B33D7" w:rsidRPr="00090428" w:rsidRDefault="009B33D7" w:rsidP="009B33D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</w:rPr>
        <w:t>5</w:t>
      </w:r>
      <w:r w:rsidRPr="00090428">
        <w:rPr>
          <w:rFonts w:ascii="TH SarabunIT๙" w:hAnsi="TH SarabunIT๙" w:cs="TH SarabunIT๙"/>
          <w:sz w:val="32"/>
          <w:szCs w:val="32"/>
          <w:cs/>
        </w:rPr>
        <w:t>)</w:t>
      </w:r>
      <w:r w:rsidRPr="00090428">
        <w:rPr>
          <w:rFonts w:ascii="TH SarabunIT๙" w:hAnsi="TH SarabunIT๙" w:cs="TH SarabunIT๙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สภาพหรือลักษณะปัญหาที่เกิดจากการขาดประชาสัมพันธ์ให้ประชาชนทราบ</w:t>
      </w:r>
    </w:p>
    <w:p w:rsidR="009B33D7" w:rsidRPr="00090428" w:rsidRDefault="009B33D7" w:rsidP="009B33D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pacing w:val="-4"/>
          <w:sz w:val="32"/>
          <w:szCs w:val="32"/>
        </w:rPr>
        <w:t>6</w:t>
      </w:r>
      <w:r w:rsidRPr="00090428">
        <w:rPr>
          <w:rFonts w:ascii="TH SarabunIT๙" w:hAnsi="TH SarabunIT๙" w:cs="TH SarabunIT๙"/>
          <w:spacing w:val="-4"/>
          <w:sz w:val="32"/>
          <w:szCs w:val="32"/>
          <w:cs/>
        </w:rPr>
        <w:t>)</w:t>
      </w:r>
      <w:r w:rsidRPr="00090428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spacing w:val="-4"/>
          <w:sz w:val="32"/>
          <w:szCs w:val="32"/>
          <w:cs/>
        </w:rPr>
        <w:t>สภาพหรือลักษณะปัญหาของการทุจริตที่เกิดจากการตรวจสอบขาดความหลากหลายในการตรวจสอบ</w:t>
      </w:r>
      <w:r w:rsidRPr="00090428">
        <w:rPr>
          <w:rFonts w:ascii="TH SarabunIT๙" w:hAnsi="TH SarabunIT๙" w:cs="TH SarabunIT๙"/>
          <w:sz w:val="32"/>
          <w:szCs w:val="32"/>
          <w:cs/>
        </w:rPr>
        <w:tab/>
        <w:t xml:space="preserve">   จากภาคส่วนต่างๆ</w:t>
      </w:r>
    </w:p>
    <w:p w:rsidR="009B33D7" w:rsidRPr="00090428" w:rsidRDefault="009B33D7" w:rsidP="009B33D7">
      <w:pPr>
        <w:spacing w:after="16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90428">
        <w:rPr>
          <w:rFonts w:ascii="TH SarabunIT๙" w:hAnsi="TH SarabunIT๙" w:cs="TH SarabunIT๙"/>
          <w:sz w:val="32"/>
          <w:szCs w:val="32"/>
        </w:rPr>
        <w:t>7</w:t>
      </w:r>
      <w:r w:rsidRPr="00090428">
        <w:rPr>
          <w:rFonts w:ascii="TH SarabunIT๙" w:hAnsi="TH SarabunIT๙" w:cs="TH SarabunIT๙"/>
          <w:sz w:val="32"/>
          <w:szCs w:val="32"/>
          <w:cs/>
        </w:rPr>
        <w:t>)</w:t>
      </w:r>
      <w:r w:rsidRPr="00090428">
        <w:rPr>
          <w:rFonts w:ascii="TH SarabunIT๙" w:hAnsi="TH SarabunIT๙" w:cs="TH SarabunIT๙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สภาพหรือลักษณะปัญหาของการทุจริตที่เกิดจากอำนาจ บารมี และอิทธิพลท้องถิ่น</w:t>
      </w:r>
    </w:p>
    <w:p w:rsidR="009B33D7" w:rsidRPr="00090428" w:rsidRDefault="009B33D7" w:rsidP="009B33D7">
      <w:pPr>
        <w:spacing w:before="160"/>
        <w:ind w:firstLine="720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090428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สาเหตุและปัจจัยที่นำไปสู่การทุจริตขององค์กรปกครองส่วนท้องถิ่นสามารถสรุปเป็นประเด็นได้ ดังนี้</w:t>
      </w:r>
    </w:p>
    <w:p w:rsidR="009B33D7" w:rsidRPr="00090428" w:rsidRDefault="009B33D7" w:rsidP="009B33D7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) โอกาส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     แม้ว่าในปัจจุบันมีหน่วยงานและกฎหมายที่เกี่ยวข้องกับการป้องกันและปราบปรามการทุจริตแต่พบว่า ยังคงมีช่องว่างที่ทำให้เกิดโอกาสของการทุจริต ซึ่งโอกาสดังกล่าวเกิดขึ้นจากการบังคับใช้กฎหมายที่ไม่เข้มแข็ง กฎหมาย กฎระเบียบไม่รัดกุม และอำนาจหน้าที่โดยเฉพาะข้าราชการระดับสูงก็เป็นอีกโอกาสหนึ่งที่ทำให้เกิดการทุจริต</w:t>
      </w:r>
    </w:p>
    <w:p w:rsidR="009B33D7" w:rsidRPr="00090428" w:rsidRDefault="003F36B8" w:rsidP="009B33D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9B33D7"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) การขาดกลไกในการตรวจสอบความโปร่งใส</w:t>
      </w:r>
      <w:r w:rsidR="009B33D7" w:rsidRPr="00090428">
        <w:rPr>
          <w:rFonts w:ascii="TH SarabunIT๙" w:hAnsi="TH SarabunIT๙" w:cs="TH SarabunIT๙"/>
          <w:sz w:val="32"/>
          <w:szCs w:val="32"/>
          <w:cs/>
        </w:rPr>
        <w:t xml:space="preserve"> การทุจริตในปัจจุบันมีรูปแบบที่ซับซ้อนขึ้น โดยเฉพาะการทุจริตในเชิงนโยบายที่ทำให้การทุจริตกลายเป็นความชอบธรรมในสายตาของประชาชน ขาดกลไกการตรวจสอบความโปร่งใสที่มีประสิทธิภาพ ดังนั้นจึงเป็นการยากที่จะเข้าไปตรวจสอบการทุจริตของบุคคลเหล่านี้</w:t>
      </w:r>
    </w:p>
    <w:p w:rsidR="009B33D7" w:rsidRPr="00090428" w:rsidRDefault="009B33D7" w:rsidP="009B33D7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9B33D7" w:rsidRPr="00090428" w:rsidRDefault="009B33D7" w:rsidP="009B33D7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</w:rPr>
        <w:t>4</w:t>
      </w:r>
      <w:r w:rsidRPr="00090428">
        <w:rPr>
          <w:rFonts w:ascii="TH SarabunIT๙" w:hAnsi="TH SarabunIT๙" w:cs="TH SarabunIT๙"/>
          <w:sz w:val="32"/>
          <w:szCs w:val="32"/>
          <w:cs/>
        </w:rPr>
        <w:t>) การผูกขาด</w:t>
      </w:r>
      <w:r w:rsidRPr="00090428">
        <w:rPr>
          <w:rFonts w:ascii="TH SarabunIT๙" w:hAnsi="TH SarabunIT๙" w:cs="TH SarabunIT๙"/>
          <w:sz w:val="32"/>
          <w:szCs w:val="32"/>
        </w:rPr>
        <w:t>…</w:t>
      </w:r>
    </w:p>
    <w:p w:rsidR="009B33D7" w:rsidRPr="00090428" w:rsidRDefault="003F36B8" w:rsidP="009B33D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9B33D7"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="009B33D7" w:rsidRPr="0009042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B33D7"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การผูกขาด</w:t>
      </w:r>
      <w:r w:rsidR="009B33D7" w:rsidRPr="00090428">
        <w:rPr>
          <w:rFonts w:ascii="TH SarabunIT๙" w:hAnsi="TH SarabunIT๙" w:cs="TH SarabunIT๙"/>
          <w:sz w:val="32"/>
          <w:szCs w:val="32"/>
          <w:cs/>
        </w:rPr>
        <w:t xml:space="preserve"> ในบางกรณีการดำเนินงานของภาครัฐ ได้แก่ การจัดซื้อ</w:t>
      </w:r>
      <w:r w:rsidR="009B33D7" w:rsidRPr="00090428">
        <w:rPr>
          <w:rFonts w:ascii="TH SarabunIT๙" w:hAnsi="TH SarabunIT๙" w:cs="TH SarabunIT๙"/>
          <w:sz w:val="32"/>
          <w:szCs w:val="32"/>
        </w:rPr>
        <w:t>-</w:t>
      </w:r>
      <w:r w:rsidR="009B33D7" w:rsidRPr="00090428">
        <w:rPr>
          <w:rFonts w:ascii="TH SarabunIT๙" w:hAnsi="TH SarabunIT๙" w:cs="TH SarabunIT๙"/>
          <w:sz w:val="32"/>
          <w:szCs w:val="32"/>
          <w:cs/>
        </w:rPr>
        <w:t>จัดจ้าง เป็นเรื่องของการผูกขาด ดังนั้นจึงมีความเกี่ยวข้องเป็นห่วงโซ่ผลประโยชน์ทางธุรกิจ ในบางครั้งพบบริษัทมีการให้สินบนแก่เจ้าหน้าที่เพื่อให้ตนเองได้รับสิทธิในการดำเนินงานโครงการของภาครัฐ รูปแบบของการผูกขาด ได้แก่ การผูกขาดในโครงการก่อสร้างและโครงสร้างพื้นฐานภาครัฐ</w:t>
      </w:r>
    </w:p>
    <w:p w:rsidR="009B33D7" w:rsidRPr="00090428" w:rsidRDefault="003F36B8" w:rsidP="009B33D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4</w:t>
      </w:r>
      <w:r w:rsidR="009B33D7"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="009B33D7" w:rsidRPr="0009042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B33D7"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การได้รับค่าตอบแทนที่ไม่เหมาะสม</w:t>
      </w:r>
      <w:r w:rsidR="009B33D7" w:rsidRPr="00090428">
        <w:rPr>
          <w:rFonts w:ascii="TH SarabunIT๙" w:hAnsi="TH SarabunIT๙" w:cs="TH SarabunIT๙"/>
          <w:sz w:val="32"/>
          <w:szCs w:val="32"/>
          <w:cs/>
        </w:rPr>
        <w:t xml:space="preserve"> รายได้ไม่เพียงพอต่อรายจ่าย ความยากจนถือเป็นปัจจัยหนึ่งที่ทำให้ข้าราชการมีพฤติกรรมการทุจริต เพราะความต้องการที่จะมีสภาพความเป็นอยู่ที่ดีขึ้น ทำให้เจ้าหน้าที่ต้องแสวงหาช่องทางเพื่อเพิ่ม </w:t>
      </w:r>
      <w:r w:rsidR="009B33D7" w:rsidRPr="00090428">
        <w:rPr>
          <w:rFonts w:ascii="TH SarabunIT๙" w:hAnsi="TH SarabunIT๙" w:cs="TH SarabunIT๙"/>
          <w:sz w:val="32"/>
          <w:szCs w:val="32"/>
        </w:rPr>
        <w:t>“</w:t>
      </w:r>
      <w:r w:rsidR="009B33D7" w:rsidRPr="00090428">
        <w:rPr>
          <w:rFonts w:ascii="TH SarabunIT๙" w:hAnsi="TH SarabunIT๙" w:cs="TH SarabunIT๙"/>
          <w:sz w:val="32"/>
          <w:szCs w:val="32"/>
          <w:cs/>
        </w:rPr>
        <w:t>รายได้พิเศษ</w:t>
      </w:r>
      <w:r w:rsidR="009B33D7" w:rsidRPr="00090428">
        <w:rPr>
          <w:rFonts w:ascii="TH SarabunIT๙" w:hAnsi="TH SarabunIT๙" w:cs="TH SarabunIT๙"/>
          <w:sz w:val="32"/>
          <w:szCs w:val="32"/>
        </w:rPr>
        <w:t>”</w:t>
      </w:r>
      <w:r w:rsidR="009B33D7" w:rsidRPr="00090428">
        <w:rPr>
          <w:rFonts w:ascii="TH SarabunIT๙" w:hAnsi="TH SarabunIT๙" w:cs="TH SarabunIT๙"/>
          <w:sz w:val="32"/>
          <w:szCs w:val="32"/>
          <w:cs/>
        </w:rPr>
        <w:t xml:space="preserve"> ให้กับตนเองและครอบครัว</w:t>
      </w:r>
    </w:p>
    <w:p w:rsidR="009B33D7" w:rsidRPr="00090428" w:rsidRDefault="003F36B8" w:rsidP="009B33D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9B33D7"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="009B33D7" w:rsidRPr="0009042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B33D7"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การขาดจริยธรรม คุณธรรม</w:t>
      </w:r>
      <w:r w:rsidR="009B33D7" w:rsidRPr="00090428">
        <w:rPr>
          <w:rFonts w:ascii="TH SarabunIT๙" w:hAnsi="TH SarabunIT๙" w:cs="TH SarabunIT๙"/>
          <w:sz w:val="32"/>
          <w:szCs w:val="32"/>
          <w:cs/>
        </w:rPr>
        <w:t xml:space="preserve"> ในสมัยโบราณ ความซื่อสัตย์สุจริตเป็นคุณธรรมที่ได้รับการเน้นเป็นพิเศษถือว่าเป็นเครื่องวัดความดีของคน แต่ในปัจจุบัน พบว่า คนมีความละอายต่อบาปและเกรงกลัวบาปน้อยลง และมีความเห็นแก่ตัวมากยิ่งขึ้น มองแต่ประโยชน์ส่วนตนเป็นที่ตั้งมากกว่าที่จะยึดผลประโยชน์ส่วนรวม</w:t>
      </w:r>
    </w:p>
    <w:p w:rsidR="009B33D7" w:rsidRPr="00090428" w:rsidRDefault="009B33D7" w:rsidP="009B33D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B33D7" w:rsidRPr="00090428" w:rsidRDefault="009B33D7" w:rsidP="009B33D7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090428">
        <w:rPr>
          <w:rFonts w:ascii="TH SarabunIT๙" w:hAnsi="TH SarabunIT๙" w:cs="TH SarabunIT๙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2. หลักการและเหตุผล </w:t>
      </w:r>
    </w:p>
    <w:p w:rsidR="009B33D7" w:rsidRPr="00090428" w:rsidRDefault="009B33D7" w:rsidP="009B33D7">
      <w:pPr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90428">
        <w:rPr>
          <w:rFonts w:ascii="TH SarabunIT๙" w:hAnsi="TH SarabunIT๙" w:cs="TH SarabunIT๙"/>
          <w:b/>
          <w:bCs/>
          <w:sz w:val="16"/>
          <w:szCs w:val="16"/>
        </w:rPr>
        <w:t xml:space="preserve">         </w:t>
      </w:r>
    </w:p>
    <w:p w:rsidR="009B33D7" w:rsidRPr="00090428" w:rsidRDefault="009B33D7" w:rsidP="009B33D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90428">
        <w:rPr>
          <w:rFonts w:ascii="TH SarabunIT๙" w:hAnsi="TH SarabunIT๙" w:cs="TH SarabunIT๙"/>
          <w:sz w:val="32"/>
          <w:szCs w:val="32"/>
          <w:cs/>
        </w:rPr>
        <w:t>ปัจจุบันปัญหาการทุจริต</w:t>
      </w:r>
      <w:proofErr w:type="spellStart"/>
      <w:r w:rsidRPr="00090428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090428">
        <w:rPr>
          <w:rFonts w:ascii="TH SarabunIT๙" w:hAnsi="TH SarabunIT๙" w:cs="TH SarabunIT๙"/>
          <w:sz w:val="32"/>
          <w:szCs w:val="32"/>
          <w:cs/>
        </w:rPr>
        <w:t>ชันในประเทศไทยถือเป็นปัญหาเรื้อรังที่นับวันยิ่งจะทวีความรุนแรงและสลับซับซ้อนมากยิ่งขึ้นและส่งผลกระทบในวงกว้าง โดยเฉพาะอย่างยิ่งต่อความมั่นคงของชาติ เป็นปัญหาลำดับต้น ๆ ที่ขัดขวางการพัฒนาประเทศทั้งในด้านเศรษฐกิจ สังคมและการเมือง เนื่องจากเกิดขึ้นทุกภาคส่วนในสังคมไทย ไม่ว่าจะเป็นภาคการเมือง ภาคราชการ โดยเฉพาะองค์กรปกครองส่วนท้องถิ่นมักถูกมองจากภายนอกสังคมว่าเป็นองค์กรที่เอื้อต่อการทุจริตคอร์รัปชั</w:t>
      </w:r>
      <w:r w:rsidR="003F36B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90428">
        <w:rPr>
          <w:rFonts w:ascii="TH SarabunIT๙" w:hAnsi="TH SarabunIT๙" w:cs="TH SarabunIT๙"/>
          <w:sz w:val="32"/>
          <w:szCs w:val="32"/>
          <w:cs/>
        </w:rPr>
        <w:t>นและมักจะปรากฏข่าวการทุจริตตามสื่อและรายงานของทางราชการอยู่เสมอ ซึ่งได้ส่งผลสะเทือนต่อกระแสการกระจายอำนาจและความศรัทธาต่อระบบการปกครองส่วนท้องถิ่นอย่างยิ่ง ส่งผลให้ภาพลักษณ์ของประเทศไทยเรื่องการทุจริตคอร์รัปชั</w:t>
      </w:r>
      <w:r w:rsidR="003F36B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90428">
        <w:rPr>
          <w:rFonts w:ascii="TH SarabunIT๙" w:hAnsi="TH SarabunIT๙" w:cs="TH SarabunIT๙"/>
          <w:sz w:val="32"/>
          <w:szCs w:val="32"/>
          <w:cs/>
        </w:rPr>
        <w:t>นมีผลในเชิงลบ สอดคล้องกับการจัดอันดับดัชนีชี้วัดภาพลักษณ์คอร์รัปชั</w:t>
      </w:r>
      <w:r w:rsidR="003F36B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90428">
        <w:rPr>
          <w:rFonts w:ascii="TH SarabunIT๙" w:hAnsi="TH SarabunIT๙" w:cs="TH SarabunIT๙"/>
          <w:sz w:val="32"/>
          <w:szCs w:val="32"/>
          <w:cs/>
        </w:rPr>
        <w:t>น (</w:t>
      </w:r>
      <w:r w:rsidRPr="00090428">
        <w:rPr>
          <w:rFonts w:ascii="TH SarabunIT๙" w:hAnsi="TH SarabunIT๙" w:cs="TH SarabunIT๙"/>
          <w:sz w:val="32"/>
          <w:szCs w:val="32"/>
        </w:rPr>
        <w:t>Corruption Perception Index – CPI</w:t>
      </w:r>
      <w:r w:rsidRPr="00090428">
        <w:rPr>
          <w:rFonts w:ascii="TH SarabunIT๙" w:hAnsi="TH SarabunIT๙" w:cs="TH SarabunIT๙"/>
          <w:sz w:val="32"/>
          <w:szCs w:val="32"/>
          <w:cs/>
        </w:rPr>
        <w:t>)</w:t>
      </w:r>
      <w:r w:rsidRPr="00090428">
        <w:rPr>
          <w:rFonts w:ascii="TH SarabunIT๙" w:hAnsi="TH SarabunIT๙" w:cs="TH SarabunIT๙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sz w:val="32"/>
          <w:szCs w:val="32"/>
          <w:cs/>
        </w:rPr>
        <w:t>ซึ่งเป็นเครื่องมือที่ใช้ประเมินการ</w:t>
      </w:r>
      <w:r w:rsidRPr="00090428">
        <w:rPr>
          <w:rFonts w:ascii="TH SarabunIT๙" w:hAnsi="TH SarabunIT๙" w:cs="TH SarabunIT๙"/>
          <w:spacing w:val="-6"/>
          <w:sz w:val="32"/>
          <w:szCs w:val="32"/>
          <w:cs/>
        </w:rPr>
        <w:t>ทุจริตคอร์รัปชั</w:t>
      </w:r>
      <w:r w:rsidR="003F36B8">
        <w:rPr>
          <w:rFonts w:ascii="TH SarabunIT๙" w:hAnsi="TH SarabunIT๙" w:cs="TH SarabunIT๙" w:hint="cs"/>
          <w:spacing w:val="-6"/>
          <w:sz w:val="32"/>
          <w:szCs w:val="32"/>
          <w:cs/>
        </w:rPr>
        <w:t>่</w:t>
      </w:r>
      <w:r w:rsidRPr="00090428">
        <w:rPr>
          <w:rFonts w:ascii="TH SarabunIT๙" w:hAnsi="TH SarabunIT๙" w:cs="TH SarabunIT๙"/>
          <w:spacing w:val="-6"/>
          <w:sz w:val="32"/>
          <w:szCs w:val="32"/>
          <w:cs/>
        </w:rPr>
        <w:t>นทั่วโลกที่จัดโดยองค์กรเพื่อความโปร่งใสนานาชาติ (</w:t>
      </w:r>
      <w:r w:rsidRPr="00090428">
        <w:rPr>
          <w:rFonts w:ascii="TH SarabunIT๙" w:hAnsi="TH SarabunIT๙" w:cs="TH SarabunIT๙"/>
          <w:spacing w:val="-6"/>
          <w:sz w:val="32"/>
          <w:szCs w:val="32"/>
        </w:rPr>
        <w:t>Transparency International – IT</w:t>
      </w:r>
      <w:r w:rsidRPr="0009042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) </w:t>
      </w:r>
      <w:r w:rsidRPr="00090428">
        <w:rPr>
          <w:rFonts w:ascii="TH SarabunIT๙" w:hAnsi="TH SarabunIT๙" w:cs="TH SarabunIT๙"/>
          <w:sz w:val="32"/>
          <w:szCs w:val="32"/>
          <w:cs/>
        </w:rPr>
        <w:t>พบ</w:t>
      </w:r>
      <w:r w:rsidRPr="0009042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ว่า ผลคะแนนของประเทศไทยระหว่างปี 2555 – 2558 อยู่ที่ 35 - 38 คะแนน จากคะแนนเต็ม 100 </w:t>
      </w:r>
      <w:r w:rsidRPr="00090428">
        <w:rPr>
          <w:rFonts w:ascii="TH SarabunIT๙" w:hAnsi="TH SarabunIT๙" w:cs="TH SarabunIT๙"/>
          <w:sz w:val="32"/>
          <w:szCs w:val="32"/>
          <w:cs/>
        </w:rPr>
        <w:t>โ</w:t>
      </w:r>
      <w:r w:rsidRPr="00090428">
        <w:rPr>
          <w:rFonts w:ascii="TH SarabunIT๙" w:hAnsi="TH SarabunIT๙" w:cs="TH SarabunIT๙"/>
          <w:spacing w:val="-6"/>
          <w:sz w:val="32"/>
          <w:szCs w:val="32"/>
          <w:cs/>
        </w:rPr>
        <w:t>ดยในปี 2558 อยู่อันดับที่ 76 จาก 168 ประเทศทั่วโลก และเป็นอันดับที่ 3 ในประเทศอาเซียนรองจากประเทศสิงคโปร์และประเทศมาเลเซีย และล่าสุดพบว่าผลคะแนนของประเทศไทยปี 2559 ลดลง 3 คะแนน จากปี 2558  ได้ลำดับที่ 101 จาก 168 ประเทศ ซึ่งสามารถสะท้อนให้เห็นว่าประเทศไทย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F36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90428">
        <w:rPr>
          <w:rFonts w:ascii="TH SarabunIT๙" w:hAnsi="TH SarabunIT๙" w:cs="TH SarabunIT๙"/>
          <w:sz w:val="32"/>
          <w:szCs w:val="32"/>
          <w:cs/>
        </w:rPr>
        <w:t>เป็นประเทศที่มีปัญหาการคอร์รัปชั</w:t>
      </w:r>
      <w:r w:rsidR="003F36B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นอยู่ในระดับสูง </w:t>
      </w:r>
    </w:p>
    <w:p w:rsidR="009B33D7" w:rsidRPr="00090428" w:rsidRDefault="009B33D7" w:rsidP="009B33D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ab/>
        <w:t>แม้ว่าในช่วงระยะที่ผ่านมา ประเทศไทยได้แสดงให้เห็นถึงความพยายามในการปรา</w:t>
      </w:r>
      <w:bookmarkStart w:id="0" w:name="_GoBack"/>
      <w:bookmarkEnd w:id="0"/>
      <w:r w:rsidRPr="00090428">
        <w:rPr>
          <w:rFonts w:ascii="TH SarabunIT๙" w:hAnsi="TH SarabunIT๙" w:cs="TH SarabunIT๙"/>
          <w:sz w:val="32"/>
          <w:szCs w:val="32"/>
          <w:cs/>
        </w:rPr>
        <w:t>บปรามการป้องกันการทุจริต ไม่ว่าจะเป็น การเป็นประเทศภาคีภายใต้อนุสัญญาสหประชาชาติว่าด้วยการต่อต้านการทุจริต (</w:t>
      </w:r>
      <w:r w:rsidRPr="00090428">
        <w:rPr>
          <w:rFonts w:ascii="TH SarabunIT๙" w:hAnsi="TH SarabunIT๙" w:cs="TH SarabunIT๙"/>
          <w:sz w:val="32"/>
          <w:szCs w:val="32"/>
        </w:rPr>
        <w:t>United Nations Convention Against Corruption-UNCAC</w:t>
      </w:r>
      <w:r w:rsidRPr="00090428">
        <w:rPr>
          <w:rFonts w:ascii="TH SarabunIT๙" w:hAnsi="TH SarabunIT๙" w:cs="TH SarabunIT๙"/>
          <w:sz w:val="32"/>
          <w:szCs w:val="32"/>
          <w:cs/>
        </w:rPr>
        <w:t>)</w:t>
      </w:r>
      <w:r w:rsidRPr="00090428">
        <w:rPr>
          <w:rFonts w:ascii="TH SarabunIT๙" w:hAnsi="TH SarabunIT๙" w:cs="TH SarabunIT๙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sz w:val="32"/>
          <w:szCs w:val="32"/>
          <w:cs/>
        </w:rPr>
        <w:t>พ.ศ. 2546 การจัดตั้งองค์กรตามรัฐธรรมนูญ โดยเฉพาะอย่างยิ่งคณะกรรมการป้องกันปราบปรามการทุจริตแห่งชาติได้จัดทำยุทธศาสตร์ชาติ     ว่าด้วยการป้องกันและปราบปรามการทุจริตมาแล้ว 3 ฉบับ แต่ปัญหาการทุจริตในประเทศไทยไม่ได้มีแนวโน้มที่ลดน้อยถอยลง สาเหตุที่ทำให้การทุจริตเป็นปัญหาที่สำคัญของสังคมไทยประกอบด้วยปัจจัยทางด้านพื้นฐานโครงสร้างสังคม ซึ่งเป็นสังคมที่ตั้งอยู่บนพื้นฐานความสัมพันธ์แนวดิ่ง (</w:t>
      </w:r>
      <w:r w:rsidRPr="00090428">
        <w:rPr>
          <w:rFonts w:ascii="TH SarabunIT๙" w:hAnsi="TH SarabunIT๙" w:cs="TH SarabunIT๙"/>
          <w:sz w:val="32"/>
          <w:szCs w:val="32"/>
        </w:rPr>
        <w:t>Vertical Relation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) หรืออีกนัยหนึ่งคือ พื้นฐานของสังคมอุปถัมภ์ที่ทำให้สังคมไทยยึดติดกับการช่วยเหลือเกื้อกูลกัน โดยเฉพาะในหมู่ญาติพี่น้องและพวกพ้อง ยึดติดกับกระแสบริโภคนิยม วัตถุนิยม ติดความสบาย ยกย่องคนที่มีเงินและมีอำนาจ </w:t>
      </w:r>
      <w:r w:rsidRPr="00090428">
        <w:rPr>
          <w:rFonts w:ascii="TH SarabunIT๙" w:hAnsi="TH SarabunIT๙" w:cs="TH SarabunIT๙"/>
          <w:spacing w:val="-4"/>
          <w:sz w:val="32"/>
          <w:szCs w:val="32"/>
          <w:cs/>
        </w:rPr>
        <w:t>คนไทยบางส่วนมองว่าการทุจริตคอรัปชั</w:t>
      </w:r>
      <w:r w:rsidR="003F36B8">
        <w:rPr>
          <w:rFonts w:ascii="TH SarabunIT๙" w:hAnsi="TH SarabunIT๙" w:cs="TH SarabunIT๙" w:hint="cs"/>
          <w:spacing w:val="-4"/>
          <w:sz w:val="32"/>
          <w:szCs w:val="32"/>
          <w:cs/>
        </w:rPr>
        <w:t>่</w:t>
      </w:r>
      <w:r w:rsidRPr="00090428">
        <w:rPr>
          <w:rFonts w:ascii="TH SarabunIT๙" w:hAnsi="TH SarabunIT๙" w:cs="TH SarabunIT๙"/>
          <w:spacing w:val="-4"/>
          <w:sz w:val="32"/>
          <w:szCs w:val="32"/>
          <w:cs/>
        </w:rPr>
        <w:t>นเป็นเรื่องปกติที่ยอมรับได้ ซึ่งนับได้ว่า</w:t>
      </w:r>
      <w:r w:rsidRPr="00090428">
        <w:rPr>
          <w:rFonts w:ascii="TH SarabunIT๙" w:hAnsi="TH SarabunIT๙" w:cs="TH SarabunIT๙"/>
          <w:sz w:val="32"/>
          <w:szCs w:val="32"/>
          <w:cs/>
        </w:rPr>
        <w:t>เป็นปัญหาที่ฝังรากลึกในสังคมไทยมาตั้งแต่อดีตหรือกล่าวได้ว่าเป็นส่วนหนึ่งของ</w:t>
      </w:r>
      <w:r w:rsidRPr="0009042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ค่านิยมและวัฒนธรรมไทยไปแล้ว </w:t>
      </w:r>
      <w:r w:rsidRPr="00090428">
        <w:rPr>
          <w:rFonts w:ascii="TH SarabunIT๙" w:hAnsi="TH SarabunIT๙" w:cs="TH SarabunIT๙"/>
          <w:sz w:val="32"/>
          <w:szCs w:val="32"/>
          <w:cs/>
        </w:rPr>
        <w:t>ผนวกกับปัจจัยทางด้านการทำงานที่ไม่ได้</w:t>
      </w:r>
      <w:r w:rsidR="003F36B8">
        <w:rPr>
          <w:rFonts w:ascii="TH SarabunIT๙" w:hAnsi="TH SarabunIT๙" w:cs="TH SarabunIT๙"/>
          <w:spacing w:val="-4"/>
          <w:sz w:val="32"/>
          <w:szCs w:val="32"/>
          <w:cs/>
        </w:rPr>
        <w:t>บูรณ</w:t>
      </w:r>
      <w:r w:rsidRPr="00090428">
        <w:rPr>
          <w:rFonts w:ascii="TH SarabunIT๙" w:hAnsi="TH SarabunIT๙" w:cs="TH SarabunIT๙"/>
          <w:spacing w:val="-4"/>
          <w:sz w:val="32"/>
          <w:szCs w:val="32"/>
          <w:cs/>
        </w:rPr>
        <w:t>การความร่วมมือของทุกภาคส่วนไว้ด้วยกัน จึงส่งผลให้การทำงานของกลไกหรือความพยายามที่ได้กล่าวมา</w:t>
      </w:r>
      <w:r w:rsidRPr="00090428">
        <w:rPr>
          <w:rFonts w:ascii="TH SarabunIT๙" w:hAnsi="TH SarabunIT๙" w:cs="TH SarabunIT๙"/>
          <w:sz w:val="32"/>
          <w:szCs w:val="32"/>
          <w:cs/>
        </w:rPr>
        <w:t>ข้างต้นไม่สามารถทำได้อย่างเต็มศักยภาพ ขาดความเข้มแข็ง</w:t>
      </w:r>
    </w:p>
    <w:p w:rsidR="009B33D7" w:rsidRPr="00090428" w:rsidRDefault="009B33D7" w:rsidP="009B33D7">
      <w:pPr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>ปัจจุบันยุทธศาสตร์ชาติ</w:t>
      </w:r>
      <w:r w:rsidRPr="00090428">
        <w:rPr>
          <w:rFonts w:ascii="TH SarabunIT๙" w:hAnsi="TH SarabunIT๙" w:cs="TH SarabunIT๙"/>
          <w:spacing w:val="-4"/>
          <w:sz w:val="32"/>
          <w:szCs w:val="32"/>
          <w:cs/>
        </w:rPr>
        <w:t>ว่าด้วยการป้องกันและปราบปรามการทุจริตที่ใช้อยู่เป็นฉบับที่ 3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90428">
        <w:rPr>
          <w:rFonts w:ascii="TH SarabunIT๙" w:hAnsi="TH SarabunIT๙" w:cs="TH SarabunIT๙"/>
          <w:spacing w:val="-4"/>
          <w:sz w:val="32"/>
          <w:szCs w:val="32"/>
          <w:cs/>
        </w:rPr>
        <w:t>เริ่มจากปี พ.ศ. 2560 จนถึงปี พ.ศ. 2564 ซึ่ง</w:t>
      </w:r>
      <w:r w:rsidRPr="00090428">
        <w:rPr>
          <w:rFonts w:ascii="TH SarabunIT๙" w:hAnsi="TH SarabunIT๙" w:cs="TH SarabunIT๙"/>
          <w:sz w:val="32"/>
          <w:szCs w:val="32"/>
          <w:cs/>
        </w:rPr>
        <w:t>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</w:t>
      </w:r>
      <w:r w:rsidRPr="00090428">
        <w:rPr>
          <w:rFonts w:ascii="TH SarabunIT๙" w:hAnsi="TH SarabunIT๙" w:cs="TH SarabunIT๙"/>
          <w:sz w:val="32"/>
          <w:szCs w:val="32"/>
          <w:cs/>
        </w:rPr>
        <w:lastRenderedPageBreak/>
        <w:t>ทัดเทียมนานาอารยประเทศ โดยกำหนดวิสัยทัศน์ “ประเทศไทยใสสะอาด     ไทยทั้งชาติต้านทุจริต” มีเป้าหมายหลักเพื่อให้ประเทศไทยได้รับการประเมินดัชนีการรับรู้การทุจริต (</w:t>
      </w:r>
      <w:r w:rsidRPr="00090428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090428">
        <w:rPr>
          <w:rFonts w:ascii="TH SarabunIT๙" w:hAnsi="TH SarabunIT๙" w:cs="TH SarabunIT๙"/>
          <w:sz w:val="32"/>
          <w:szCs w:val="32"/>
          <w:cs/>
        </w:rPr>
        <w:t>ไม่น้อยกว่าร้อยละ</w:t>
      </w:r>
      <w:r w:rsidRPr="00090428">
        <w:rPr>
          <w:rFonts w:ascii="TH SarabunIT๙" w:hAnsi="TH SarabunIT๙" w:cs="TH SarabunIT๙"/>
          <w:sz w:val="32"/>
          <w:szCs w:val="32"/>
        </w:rPr>
        <w:t xml:space="preserve"> 50 </w:t>
      </w:r>
      <w:r w:rsidRPr="00090428">
        <w:rPr>
          <w:rFonts w:ascii="TH SarabunIT๙" w:hAnsi="TH SarabunIT๙" w:cs="TH SarabunIT๙"/>
          <w:sz w:val="32"/>
          <w:szCs w:val="32"/>
          <w:cs/>
        </w:rPr>
        <w:t>ในปี พ.ศ. 2564 ซึ่งการที่ระดับคะแนนจะสูงขึ้นได้นั้น การบริหารงานภาครัฐต้องมีระดับธรร</w:t>
      </w:r>
      <w:r w:rsidR="003F36B8">
        <w:rPr>
          <w:rFonts w:ascii="TH SarabunIT๙" w:hAnsi="TH SarabunIT๙" w:cs="TH SarabunIT๙" w:hint="cs"/>
          <w:sz w:val="32"/>
          <w:szCs w:val="32"/>
          <w:cs/>
        </w:rPr>
        <w:t>ม</w:t>
      </w:r>
      <w:proofErr w:type="spellStart"/>
      <w:r w:rsidRPr="00090428">
        <w:rPr>
          <w:rFonts w:ascii="TH SarabunIT๙" w:hAnsi="TH SarabunIT๙" w:cs="TH SarabunIT๙"/>
          <w:sz w:val="32"/>
          <w:szCs w:val="32"/>
          <w:cs/>
        </w:rPr>
        <w:t>มาภิ</w:t>
      </w:r>
      <w:proofErr w:type="spellEnd"/>
      <w:r w:rsidRPr="00090428">
        <w:rPr>
          <w:rFonts w:ascii="TH SarabunIT๙" w:hAnsi="TH SarabunIT๙" w:cs="TH SarabunIT๙"/>
          <w:sz w:val="32"/>
          <w:szCs w:val="32"/>
          <w:cs/>
        </w:rPr>
        <w:t>บาลที่สูงขึ้น เจ้าหน้าที่ของรัฐและประชาชนต้องมีพฤติกรรมแตกต่างจากที่เป็นอยู่ในปัจจุบัน ไม่ใช้ตำแหน่งหน้าที่ในทางทุจริตประพฤติมิชอบ โดยได้กำหนดยุทธศาสตร์การดำเนินงานหลักออกเป็น 6 ยุทธศาสตร์ ดังนี้</w:t>
      </w:r>
    </w:p>
    <w:p w:rsidR="009B33D7" w:rsidRPr="00090428" w:rsidRDefault="009B33D7" w:rsidP="009B33D7">
      <w:pPr>
        <w:spacing w:line="252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ab/>
        <w:t>ยุทธศาสตร์ที่ 1 สร้างสังคมที่ไม่ทนต่อการทุจริต</w:t>
      </w:r>
    </w:p>
    <w:p w:rsidR="009B33D7" w:rsidRPr="00090428" w:rsidRDefault="009B33D7" w:rsidP="009B33D7">
      <w:pPr>
        <w:tabs>
          <w:tab w:val="left" w:pos="1134"/>
        </w:tabs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>ยุทธศาสตร์ที่ 2 ยกระดับเจตจำนงทางการเมืองในการต่อต้านการทุจริต</w:t>
      </w:r>
    </w:p>
    <w:p w:rsidR="009B33D7" w:rsidRPr="00090428" w:rsidRDefault="009B33D7" w:rsidP="009B33D7">
      <w:pPr>
        <w:tabs>
          <w:tab w:val="left" w:pos="1134"/>
        </w:tabs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>ยุทธศาสตร์ที่ 3 สกัดกั้นการทุจริตเชิงนโยบาย</w:t>
      </w:r>
    </w:p>
    <w:p w:rsidR="009B33D7" w:rsidRPr="00090428" w:rsidRDefault="009B33D7" w:rsidP="009B33D7">
      <w:pPr>
        <w:tabs>
          <w:tab w:val="left" w:pos="1134"/>
        </w:tabs>
        <w:ind w:firstLine="709"/>
        <w:jc w:val="thaiDistribute"/>
        <w:rPr>
          <w:rFonts w:ascii="TH SarabunIT๙" w:hAnsi="TH SarabunIT๙" w:cs="TH SarabunIT๙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>ยุทธศาสตร์ที่ 4 พัฒนาระบบป้องกันการทุจริตเชิงรุก</w:t>
      </w:r>
    </w:p>
    <w:p w:rsidR="009B33D7" w:rsidRPr="00090428" w:rsidRDefault="009B33D7" w:rsidP="009B33D7">
      <w:pPr>
        <w:tabs>
          <w:tab w:val="left" w:pos="1134"/>
        </w:tabs>
        <w:ind w:firstLine="709"/>
        <w:jc w:val="thaiDistribute"/>
        <w:rPr>
          <w:rFonts w:ascii="TH SarabunIT๙" w:hAnsi="TH SarabunIT๙" w:cs="TH SarabunIT๙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090428">
        <w:rPr>
          <w:rFonts w:ascii="TH SarabunIT๙" w:hAnsi="TH SarabunIT๙" w:cs="TH SarabunIT๙"/>
          <w:szCs w:val="32"/>
          <w:cs/>
        </w:rPr>
        <w:t>5 ปฏิรูปกลไกและกระบวนการปราบปรามการทุจริต</w:t>
      </w:r>
    </w:p>
    <w:p w:rsidR="009B33D7" w:rsidRPr="00090428" w:rsidRDefault="009B33D7" w:rsidP="009B33D7">
      <w:pPr>
        <w:tabs>
          <w:tab w:val="left" w:pos="1134"/>
        </w:tabs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6 ยกระดับคะแนนดัชนีการรับรู้การทุจริต </w:t>
      </w:r>
      <w:r w:rsidRPr="00090428">
        <w:rPr>
          <w:rFonts w:ascii="TH SarabunIT๙" w:hAnsi="TH SarabunIT๙" w:cs="TH SarabunIT๙"/>
          <w:sz w:val="32"/>
          <w:szCs w:val="32"/>
        </w:rPr>
        <w:t>(Corruption Perception Index : CPI)</w:t>
      </w:r>
    </w:p>
    <w:p w:rsidR="009B33D7" w:rsidRPr="00090428" w:rsidRDefault="009B33D7" w:rsidP="009B33D7">
      <w:pPr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ดำเนินการขับเคลื่อนด้านการป้องกันและปราบปรามการทุจริตบังเกิดผลเป็นรูปธรรมในทางปฏิบัติ เป็นไปตามเจตนารมณ์ของยุทธศาสตร์ว่าด้วยการป้องกันและปราบปรามการทุจริตระยะ ที่ 3 (พ.ศ. 2560 - 2564)  องค์การบริหารส่วนตำบลท่าดี  จึงได้ตระหนักและให้ความสำคัญกับการบริหารจัดการที่มีความโปร่งใส สร้างค่านิยม วัฒนธรรมสุจริตให้เกิดในสังคมอย่างยั่งยืนจึงได้ดำเนินการจัดทำแผนปฏิบัติการป้องกันการทุจริต 4 ปี  (พ.ศ. 2561-2564)</w:t>
      </w:r>
      <w:r w:rsidRPr="00090428">
        <w:rPr>
          <w:rFonts w:ascii="TH SarabunIT๙" w:hAnsi="TH SarabunIT๙" w:cs="TH SarabunIT๙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  เพื่อกำหนดแนวทางการขับเคลื่อนด้านการป้องกันและปราบปรามการทุจริตผ่านโครงการ/กิจกรรม/มาตรการต่าง ๆ ที่เป็นรูปธรรมอย่างชัดเจน อันจะนำไปสู่การปฏิบัติอย่างมีประสิทธิภาพ บรรลุวัตถุประสงค์และเป้าหมายของการป้องกันและปราบปรามการทุจริตอย่างแท้จริง</w:t>
      </w:r>
    </w:p>
    <w:p w:rsidR="009B33D7" w:rsidRPr="00090428" w:rsidRDefault="009B33D7" w:rsidP="009B33D7">
      <w:pPr>
        <w:ind w:firstLine="709"/>
        <w:jc w:val="thaiDistribute"/>
        <w:rPr>
          <w:rFonts w:ascii="TH SarabunIT๙" w:hAnsi="TH SarabunIT๙" w:cs="TH SarabunIT๙"/>
          <w:sz w:val="16"/>
          <w:szCs w:val="16"/>
        </w:rPr>
      </w:pPr>
    </w:p>
    <w:p w:rsidR="009B33D7" w:rsidRPr="00090428" w:rsidRDefault="009B33D7" w:rsidP="009B33D7">
      <w:pPr>
        <w:tabs>
          <w:tab w:val="left" w:pos="2127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วัตถุประสงค์ของการจัดทำแผน</w:t>
      </w:r>
    </w:p>
    <w:p w:rsidR="009B33D7" w:rsidRPr="00090428" w:rsidRDefault="009B33D7" w:rsidP="009B33D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ab/>
        <w:t>1) เพื่อยกระดับเจตจำนงทางการเมืองในการต่อต้านการทุ</w:t>
      </w:r>
      <w:r>
        <w:rPr>
          <w:rFonts w:ascii="TH SarabunIT๙" w:hAnsi="TH SarabunIT๙" w:cs="TH SarabunIT๙"/>
          <w:sz w:val="32"/>
          <w:szCs w:val="32"/>
          <w:cs/>
        </w:rPr>
        <w:t>จริตของผู้บริหารองค์กรปกครองส่วน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ท้องถิ่น    </w:t>
      </w:r>
    </w:p>
    <w:p w:rsidR="009B33D7" w:rsidRPr="00090428" w:rsidRDefault="009B33D7" w:rsidP="009B33D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90428">
        <w:rPr>
          <w:rFonts w:ascii="TH SarabunIT๙" w:hAnsi="TH SarabunIT๙" w:cs="TH SarabunIT๙"/>
          <w:sz w:val="32"/>
          <w:szCs w:val="32"/>
        </w:rPr>
        <w:t>2</w:t>
      </w:r>
      <w:r w:rsidRPr="00090428">
        <w:rPr>
          <w:rFonts w:ascii="TH SarabunIT๙" w:hAnsi="TH SarabunIT๙" w:cs="TH SarabunIT๙"/>
          <w:sz w:val="32"/>
          <w:szCs w:val="32"/>
          <w:cs/>
        </w:rPr>
        <w:t>) เพื่อยกระดับจิตสำนึกรับผิดชอบในผลประโยชน์ของสาธารณะของข้าราชการฝ่ายการเมือง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90428"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 w:rsidRPr="00090428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090428">
        <w:rPr>
          <w:rFonts w:ascii="TH SarabunIT๙" w:hAnsi="TH SarabunIT๙" w:cs="TH SarabunIT๙"/>
          <w:sz w:val="32"/>
          <w:szCs w:val="32"/>
          <w:cs/>
        </w:rPr>
        <w:tab/>
        <w:t xml:space="preserve">    ฝ่ายบริหาร บุคลากรขององค์การบริหารส่วนตำบลท่าดี รวมถึงประชาชนในตำบล</w:t>
      </w:r>
    </w:p>
    <w:p w:rsidR="009B33D7" w:rsidRDefault="009B33D7" w:rsidP="009B33D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ab/>
        <w:t>3) เพื่</w:t>
      </w:r>
      <w:r w:rsidRPr="00090428">
        <w:rPr>
          <w:rFonts w:ascii="TH SarabunIT๙" w:hAnsi="TH SarabunIT๙" w:cs="TH SarabunIT๙"/>
          <w:spacing w:val="-6"/>
          <w:sz w:val="32"/>
          <w:szCs w:val="32"/>
          <w:cs/>
        </w:rPr>
        <w:t>อให้การบริหารราชการของ</w:t>
      </w:r>
      <w:r w:rsidRPr="0009042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องค์การบริหารส่วนตำบลท่าดี</w:t>
      </w:r>
      <w:r w:rsidRPr="0009042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เป็นไปตามหลักบริหารกิจการบ้านเมืองที่ดี   </w:t>
      </w:r>
      <w:r w:rsidRPr="00090428">
        <w:rPr>
          <w:rFonts w:ascii="TH SarabunIT๙" w:hAnsi="TH SarabunIT๙" w:cs="TH SarabunIT๙"/>
          <w:spacing w:val="-6"/>
          <w:sz w:val="32"/>
          <w:szCs w:val="32"/>
          <w:cs/>
        </w:rPr>
        <w:tab/>
        <w:t xml:space="preserve">    </w:t>
      </w:r>
    </w:p>
    <w:p w:rsidR="009B33D7" w:rsidRPr="00090428" w:rsidRDefault="009B33D7" w:rsidP="009B33D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090428">
        <w:rPr>
          <w:rFonts w:ascii="TH SarabunIT๙" w:hAnsi="TH SarabunIT๙" w:cs="TH SarabunIT๙"/>
          <w:sz w:val="32"/>
          <w:szCs w:val="32"/>
          <w:cs/>
        </w:rPr>
        <w:t>(</w:t>
      </w:r>
      <w:r w:rsidRPr="00090428">
        <w:rPr>
          <w:rFonts w:ascii="TH SarabunIT๙" w:hAnsi="TH SarabunIT๙" w:cs="TH SarabunIT๙"/>
          <w:sz w:val="32"/>
          <w:szCs w:val="32"/>
        </w:rPr>
        <w:t>Good Governance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9B33D7" w:rsidRDefault="009B33D7" w:rsidP="009B33D7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 xml:space="preserve">4) เพื่อส่งเสริมบทบาทการมีส่วนร่วม </w:t>
      </w:r>
      <w:r w:rsidRPr="00090428">
        <w:rPr>
          <w:rFonts w:ascii="TH SarabunIT๙" w:hAnsi="TH SarabunIT๙" w:cs="TH SarabunIT๙"/>
          <w:sz w:val="32"/>
          <w:szCs w:val="32"/>
        </w:rPr>
        <w:t xml:space="preserve">(people's participation) </w:t>
      </w:r>
      <w:r w:rsidRPr="00090428">
        <w:rPr>
          <w:rFonts w:ascii="TH SarabunIT๙" w:hAnsi="TH SarabunIT๙" w:cs="TH SarabunIT๙"/>
          <w:sz w:val="32"/>
          <w:szCs w:val="32"/>
          <w:cs/>
        </w:rPr>
        <w:t>และตรวจสอบ (</w:t>
      </w:r>
      <w:r w:rsidRPr="00090428">
        <w:rPr>
          <w:rFonts w:ascii="TH SarabunIT๙" w:hAnsi="TH SarabunIT๙" w:cs="TH SarabunIT๙"/>
          <w:sz w:val="32"/>
          <w:szCs w:val="32"/>
        </w:rPr>
        <w:t xml:space="preserve">People’s audit) </w:t>
      </w:r>
      <w:r w:rsidRPr="00090428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</w:p>
    <w:p w:rsidR="009B33D7" w:rsidRPr="00090428" w:rsidRDefault="009B33D7" w:rsidP="009B33D7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90428">
        <w:rPr>
          <w:rFonts w:ascii="TH SarabunIT๙" w:hAnsi="TH SarabunIT๙" w:cs="TH SarabunIT๙"/>
          <w:sz w:val="32"/>
          <w:szCs w:val="32"/>
          <w:cs/>
        </w:rPr>
        <w:t>ของภาคประชาชนในการบริหารกิจการขององค์การบริหารส่วนตำบลท่าดี</w:t>
      </w:r>
    </w:p>
    <w:p w:rsidR="009B33D7" w:rsidRDefault="009B33D7" w:rsidP="009B33D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 xml:space="preserve">5) เพื่อพัฒนาระบบ กลไก มาตรการ รวมถึงเครือข่ายในการตรวจสอบการปฏิบัติราชการ ขององค์การ          </w:t>
      </w:r>
      <w:r w:rsidRPr="0009042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บ</w:t>
      </w:r>
      <w:r w:rsidRPr="00090428">
        <w:rPr>
          <w:rFonts w:ascii="TH SarabunIT๙" w:hAnsi="TH SarabunIT๙" w:cs="TH SarabunIT๙"/>
          <w:sz w:val="32"/>
          <w:szCs w:val="32"/>
          <w:cs/>
        </w:rPr>
        <w:t>ริหารส่วนตำบลท่าดี</w:t>
      </w:r>
    </w:p>
    <w:p w:rsidR="009B33D7" w:rsidRDefault="009B33D7" w:rsidP="009B33D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B33D7" w:rsidRDefault="009B33D7" w:rsidP="009B33D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B33D7" w:rsidRPr="00090428" w:rsidRDefault="009B33D7" w:rsidP="009B33D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B33D7" w:rsidRPr="00090428" w:rsidRDefault="009B33D7" w:rsidP="009B33D7">
      <w:pPr>
        <w:tabs>
          <w:tab w:val="left" w:pos="2127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9B33D7" w:rsidRPr="00090428" w:rsidRDefault="009B33D7" w:rsidP="009B33D7">
      <w:pPr>
        <w:tabs>
          <w:tab w:val="left" w:pos="-4395"/>
        </w:tabs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90428">
        <w:rPr>
          <w:rFonts w:ascii="TH SarabunIT๙" w:hAnsi="TH SarabunIT๙" w:cs="TH SarabunIT๙"/>
          <w:sz w:val="32"/>
          <w:szCs w:val="32"/>
        </w:rPr>
        <w:t>1</w:t>
      </w:r>
      <w:r w:rsidRPr="00090428">
        <w:rPr>
          <w:rFonts w:ascii="TH SarabunIT๙" w:hAnsi="TH SarabunIT๙" w:cs="TH SarabunIT๙"/>
          <w:sz w:val="32"/>
          <w:szCs w:val="32"/>
          <w:cs/>
        </w:rPr>
        <w:t>)</w:t>
      </w:r>
      <w:r w:rsidRPr="00090428">
        <w:rPr>
          <w:rFonts w:ascii="TH SarabunIT๙" w:hAnsi="TH SarabunIT๙" w:cs="TH SarabunIT๙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sz w:val="32"/>
          <w:szCs w:val="32"/>
          <w:cs/>
        </w:rPr>
        <w:t>ข้าราชการฝ่ายการเมือง ข้าราชการฝ่ายบริหาร บุคลากรขององค์การบริหารส่วนตำบลท่าดี</w:t>
      </w:r>
      <w:r w:rsidRPr="00090428">
        <w:rPr>
          <w:rFonts w:ascii="TH SarabunIT๙" w:hAnsi="TH SarabunIT๙" w:cs="TH SarabunIT๙"/>
          <w:sz w:val="32"/>
          <w:szCs w:val="32"/>
          <w:cs/>
        </w:rPr>
        <w:tab/>
        <w:t>รวมถึงประชาชนในท้องถิ่นมีจิตสำนึกและความตระหนักในการปฏิบัติหน้าที่ราชการให้บังเกิด</w:t>
      </w:r>
      <w:r w:rsidRPr="00090428">
        <w:rPr>
          <w:rFonts w:ascii="TH SarabunIT๙" w:hAnsi="TH SarabunIT๙" w:cs="TH SarabunIT๙"/>
          <w:sz w:val="32"/>
          <w:szCs w:val="32"/>
          <w:cs/>
        </w:rPr>
        <w:tab/>
        <w:t xml:space="preserve">ประโยชน์สุขแก่ประชาชน </w:t>
      </w:r>
      <w:proofErr w:type="gramStart"/>
      <w:r w:rsidRPr="00090428">
        <w:rPr>
          <w:rFonts w:ascii="TH SarabunIT๙" w:hAnsi="TH SarabunIT๙" w:cs="TH SarabunIT๙"/>
          <w:sz w:val="32"/>
          <w:szCs w:val="32"/>
          <w:cs/>
        </w:rPr>
        <w:t>ปราศจากการก่อให้เกิดข้อสงสัยในการประพฤติปฏิบัติตามมาตรการ  จริยธรรม</w:t>
      </w:r>
      <w:proofErr w:type="gramEnd"/>
      <w:r w:rsidRPr="00090428">
        <w:rPr>
          <w:rFonts w:ascii="TH SarabunIT๙" w:hAnsi="TH SarabunIT๙" w:cs="TH SarabunIT๙"/>
          <w:sz w:val="32"/>
          <w:szCs w:val="32"/>
          <w:cs/>
        </w:rPr>
        <w:t xml:space="preserve"> การขัดกันแห่งผลประโยชน์และแสวงหาประโยชน์โดยมิชอบ</w:t>
      </w:r>
    </w:p>
    <w:p w:rsidR="009B33D7" w:rsidRPr="00090428" w:rsidRDefault="009B33D7" w:rsidP="009B33D7">
      <w:pPr>
        <w:tabs>
          <w:tab w:val="left" w:pos="-439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ab/>
        <w:t>2) เครื่องมือ/มาตรการการปฏิบัติงานที่สามารถป้องกันปัญหาเกี่ยวกับการทุจริตและประพฤติ มิชอบ</w:t>
      </w:r>
      <w:r w:rsidRPr="00090428">
        <w:rPr>
          <w:rFonts w:ascii="TH SarabunIT๙" w:hAnsi="TH SarabunIT๙" w:cs="TH SarabunIT๙"/>
          <w:sz w:val="32"/>
          <w:szCs w:val="32"/>
          <w:cs/>
        </w:rPr>
        <w:tab/>
        <w:t xml:space="preserve">    ของข้าราชการ</w:t>
      </w:r>
    </w:p>
    <w:p w:rsidR="009B33D7" w:rsidRPr="00090428" w:rsidRDefault="009B33D7" w:rsidP="009B33D7">
      <w:pPr>
        <w:tabs>
          <w:tab w:val="left" w:pos="-439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lastRenderedPageBreak/>
        <w:tab/>
        <w:t>3) โครงการ/กิจกรรม/มาตรการที่สนับสนุนให้สาธารณะและภาคประชาชนเข้ามามีส่วนร่วมและ</w:t>
      </w:r>
      <w:r w:rsidRPr="00090428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090428">
        <w:rPr>
          <w:rFonts w:ascii="TH SarabunIT๙" w:hAnsi="TH SarabunIT๙" w:cs="TH SarabunIT๙"/>
          <w:sz w:val="32"/>
          <w:szCs w:val="32"/>
          <w:cs/>
        </w:rPr>
        <w:tab/>
        <w:t xml:space="preserve">    ตรวจสอบการปฏิบัติหรือบริหารราชการขององค์การบริหารส่วนตำบลท่าดี</w:t>
      </w:r>
    </w:p>
    <w:p w:rsidR="009B33D7" w:rsidRPr="00090428" w:rsidRDefault="009B33D7" w:rsidP="009B33D7">
      <w:pPr>
        <w:tabs>
          <w:tab w:val="left" w:pos="-439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ab/>
        <w:t>4) กลไก มาตรการ รวมถึงเครือข่ายในการตรวจสอบการปฏิบัติราชการขององค์การบริหารส่วนตำบล</w:t>
      </w:r>
      <w:r w:rsidRPr="00090428">
        <w:rPr>
          <w:rFonts w:ascii="TH SarabunIT๙" w:hAnsi="TH SarabunIT๙" w:cs="TH SarabunIT๙"/>
          <w:sz w:val="32"/>
          <w:szCs w:val="32"/>
          <w:cs/>
        </w:rPr>
        <w:tab/>
        <w:t xml:space="preserve">    ท่าดี  ที่มีเข้มแข็งในการตรวจสอบ ควบคุมและถ่วงดุลการใช้อำนาจอย่างเหมาะสม</w:t>
      </w:r>
    </w:p>
    <w:p w:rsidR="009B33D7" w:rsidRPr="00090428" w:rsidRDefault="009B33D7" w:rsidP="009B33D7">
      <w:pPr>
        <w:tabs>
          <w:tab w:val="left" w:pos="-439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ab/>
        <w:t>5) องค์การบริหารส่วนตำบลท่าดี  มีแผนงานที่มีประสิทธิภาพ ลดโอกาสในการกระทำการทุจริต</w:t>
      </w:r>
      <w:r w:rsidRPr="00090428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แ</w:t>
      </w:r>
      <w:r w:rsidRPr="00090428">
        <w:rPr>
          <w:rFonts w:ascii="TH SarabunIT๙" w:hAnsi="TH SarabunIT๙" w:cs="TH SarabunIT๙"/>
          <w:sz w:val="32"/>
          <w:szCs w:val="32"/>
          <w:cs/>
        </w:rPr>
        <w:t>ละประพฤติมิชอบ จนเป็นที่ยอมรับจากทุกภาคส่วน</w:t>
      </w:r>
    </w:p>
    <w:p w:rsidR="009B33D7" w:rsidRPr="00090428" w:rsidRDefault="009B33D7" w:rsidP="009B33D7">
      <w:pPr>
        <w:ind w:left="1845"/>
        <w:rPr>
          <w:rFonts w:ascii="TH SarabunIT๙" w:hAnsi="TH SarabunIT๙" w:cs="TH SarabunIT๙"/>
          <w:sz w:val="16"/>
          <w:szCs w:val="16"/>
        </w:rPr>
      </w:pPr>
    </w:p>
    <w:p w:rsidR="009B33D7" w:rsidRPr="00090428" w:rsidRDefault="009B33D7" w:rsidP="009B33D7">
      <w:pPr>
        <w:tabs>
          <w:tab w:val="left" w:pos="2127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5. ประโยชน์ของการจัดทำแผน</w:t>
      </w:r>
    </w:p>
    <w:p w:rsidR="009B33D7" w:rsidRPr="00090428" w:rsidRDefault="009B33D7" w:rsidP="009B33D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90428">
        <w:rPr>
          <w:rFonts w:ascii="TH SarabunIT๙" w:hAnsi="TH SarabunIT๙" w:cs="TH SarabunIT๙"/>
          <w:sz w:val="32"/>
          <w:szCs w:val="32"/>
          <w:cs/>
        </w:rPr>
        <w:t>1) ข้าราชการฝ่ายการเมือง ข้าราชการฝ่ายบริหาร บุคลากรขององค์การบริหารส่วนตำบลท่าดีรวมถึงประชาชนในตำบล   มีจิตสำนึกรักท้องถิ่นของตนเอง อันจะนำมาซึ่งการสร้างค่านิยม และอุดมการณ์ในการต่อต้านการทุจริต</w:t>
      </w:r>
      <w:r w:rsidRPr="00090428">
        <w:rPr>
          <w:rFonts w:ascii="TH SarabunIT๙" w:hAnsi="TH SarabunIT๙" w:cs="TH SarabunIT๙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sz w:val="32"/>
          <w:szCs w:val="32"/>
          <w:cs/>
        </w:rPr>
        <w:t>(</w:t>
      </w:r>
      <w:r w:rsidRPr="00090428">
        <w:rPr>
          <w:rFonts w:ascii="TH SarabunIT๙" w:hAnsi="TH SarabunIT๙" w:cs="TH SarabunIT๙"/>
          <w:sz w:val="32"/>
          <w:szCs w:val="32"/>
        </w:rPr>
        <w:t>Anti-Corruption</w:t>
      </w:r>
      <w:r w:rsidRPr="00090428">
        <w:rPr>
          <w:rFonts w:ascii="TH SarabunIT๙" w:hAnsi="TH SarabunIT๙" w:cs="TH SarabunIT๙"/>
          <w:sz w:val="32"/>
          <w:szCs w:val="32"/>
          <w:cs/>
        </w:rPr>
        <w:t>) จากการปลูกฝังหลักคุณธรรม จริยธรรม หลักธรร</w:t>
      </w:r>
      <w:r w:rsidR="003F36B8">
        <w:rPr>
          <w:rFonts w:ascii="TH SarabunIT๙" w:hAnsi="TH SarabunIT๙" w:cs="TH SarabunIT๙" w:hint="cs"/>
          <w:sz w:val="32"/>
          <w:szCs w:val="32"/>
          <w:cs/>
        </w:rPr>
        <w:t>ม</w:t>
      </w:r>
      <w:proofErr w:type="spellStart"/>
      <w:r w:rsidRPr="00090428">
        <w:rPr>
          <w:rFonts w:ascii="TH SarabunIT๙" w:hAnsi="TH SarabunIT๙" w:cs="TH SarabunIT๙"/>
          <w:sz w:val="32"/>
          <w:szCs w:val="32"/>
          <w:cs/>
        </w:rPr>
        <w:t>มาภิ</w:t>
      </w:r>
      <w:proofErr w:type="spellEnd"/>
      <w:r w:rsidRPr="00090428">
        <w:rPr>
          <w:rFonts w:ascii="TH SarabunIT๙" w:hAnsi="TH SarabunIT๙" w:cs="TH SarabunIT๙"/>
          <w:sz w:val="32"/>
          <w:szCs w:val="32"/>
          <w:cs/>
        </w:rPr>
        <w:t>บาล รวมถึงหลักเศรษฐกิจพอเพียงที่สามารถนำมาประยุกต์ใช้ในการทำงานและชีวิตประจำวัน</w:t>
      </w:r>
    </w:p>
    <w:p w:rsidR="009B33D7" w:rsidRPr="00090428" w:rsidRDefault="009B33D7" w:rsidP="009B33D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ab/>
        <w:t>2) องค์การบริหารส่วนตำบลท่าดี สามารถบริหารราชการเป็นไปตามหลักบริหารกิจการบ้านเมืองที่ดี</w:t>
      </w:r>
      <w:r w:rsidRPr="00090428">
        <w:rPr>
          <w:rFonts w:ascii="TH SarabunIT๙" w:hAnsi="TH SarabunIT๙" w:cs="TH SarabunIT๙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sz w:val="32"/>
          <w:szCs w:val="32"/>
          <w:cs/>
        </w:rPr>
        <w:t>(</w:t>
      </w:r>
      <w:r w:rsidRPr="00090428">
        <w:rPr>
          <w:rFonts w:ascii="TH SarabunIT๙" w:hAnsi="TH SarabunIT๙" w:cs="TH SarabunIT๙"/>
          <w:sz w:val="32"/>
          <w:szCs w:val="32"/>
        </w:rPr>
        <w:t>Good Governance</w:t>
      </w:r>
      <w:r w:rsidRPr="00090428">
        <w:rPr>
          <w:rFonts w:ascii="TH SarabunIT๙" w:hAnsi="TH SarabunIT๙" w:cs="TH SarabunIT๙"/>
          <w:sz w:val="32"/>
          <w:szCs w:val="32"/>
          <w:cs/>
        </w:rPr>
        <w:t>) มีความโปร่งใส เป็นธรรมและตรวจสอบได้</w:t>
      </w:r>
    </w:p>
    <w:p w:rsidR="009B33D7" w:rsidRPr="00090428" w:rsidRDefault="009B33D7" w:rsidP="009B33D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ab/>
        <w:t>3) ภาคประชาชนมีส่วนร่วมตั้งแต่ร่วมคิด ร่วมทำ ร่วมตัดสินใจรวมถึงร่วมตรวจสอบในฐานะพลเมืองที่มีจิตสำนึกรักท้องถิ่น อันจะนำมาซึ่งการสร้างเครือข่ายภาคประชาชนที่มีความเข้มแข็งในการเฝ้าระวังการทุจริต</w:t>
      </w:r>
    </w:p>
    <w:p w:rsidR="009B33D7" w:rsidRPr="00090428" w:rsidRDefault="009B33D7" w:rsidP="009B33D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ab/>
        <w:t>4) สามารถพัฒนาระบบ กลไก มาตรการ รวมถึงเครือข่ายในการตรวจสอบการปฏิบัติราชการขององค์การบริหารส่วนตำบลท่าดี ทั้งจากภายในและภายนอกองค์กรที่มีความเข้มแข็งในการเฝ้าระวังการทุจริต</w:t>
      </w:r>
    </w:p>
    <w:p w:rsidR="009B33D7" w:rsidRPr="00090428" w:rsidRDefault="009B33D7" w:rsidP="009B33D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ab/>
        <w:t xml:space="preserve">5) องค์การบริหารส่วนตำบลท่าดี มีแนวทางการบริหารราชการที่มีประสิทธิภาพ ลดโอกาสในการกระทำการทุจริตและประพฤติมิชอบ   </w:t>
      </w:r>
    </w:p>
    <w:p w:rsidR="009B33D7" w:rsidRPr="00090428" w:rsidRDefault="009B33D7" w:rsidP="009B33D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B33D7" w:rsidRPr="00090428" w:rsidRDefault="009B33D7" w:rsidP="009B33D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B33D7" w:rsidRPr="00090428" w:rsidRDefault="009B33D7" w:rsidP="009B33D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B33D7" w:rsidRPr="00090428" w:rsidRDefault="009B33D7" w:rsidP="009B33D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B33D7" w:rsidRPr="00090428" w:rsidRDefault="009B33D7" w:rsidP="009B33D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B33D7" w:rsidRPr="00090428" w:rsidRDefault="009B33D7" w:rsidP="009B33D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B33D7" w:rsidRPr="00090428" w:rsidRDefault="009B33D7" w:rsidP="009B33D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B33D7" w:rsidRPr="00E85C22" w:rsidRDefault="009B33D7" w:rsidP="009B33D7"/>
    <w:p w:rsidR="0005193C" w:rsidRPr="009B33D7" w:rsidRDefault="0005193C"/>
    <w:sectPr w:rsidR="0005193C" w:rsidRPr="009B33D7" w:rsidSect="00E85C22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3D7"/>
    <w:rsid w:val="0005193C"/>
    <w:rsid w:val="003F36B8"/>
    <w:rsid w:val="009B33D7"/>
    <w:rsid w:val="00E93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6C810D-0997-4699-8C60-49C0A39FF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33D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1528</Words>
  <Characters>8710</Characters>
  <Application>Microsoft Office Word</Application>
  <DocSecurity>0</DocSecurity>
  <Lines>72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piw25211@gmail.com</dc:creator>
  <cp:keywords/>
  <dc:description/>
  <cp:lastModifiedBy>piw25211@gmail.com</cp:lastModifiedBy>
  <cp:revision>2</cp:revision>
  <dcterms:created xsi:type="dcterms:W3CDTF">2020-06-08T07:25:00Z</dcterms:created>
  <dcterms:modified xsi:type="dcterms:W3CDTF">2020-06-09T05:50:00Z</dcterms:modified>
</cp:coreProperties>
</file>