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D4416">
        <w:rPr>
          <w:rFonts w:ascii="TH SarabunIT๙" w:hAnsi="TH SarabunIT๙" w:cs="TH SarabunIT๙"/>
          <w:b/>
          <w:bCs/>
          <w:sz w:val="44"/>
          <w:szCs w:val="44"/>
          <w:cs/>
        </w:rPr>
        <w:t>คำนำ</w:t>
      </w:r>
    </w:p>
    <w:p w:rsidR="00FD4416" w:rsidRPr="00FD4416" w:rsidRDefault="00FD4416" w:rsidP="000A0E5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พระราชบัญญัติกำหนดแผนและขั้นตอนการกระจายอำนาจให้องค์กรปกครองส่วนท้องถิ่น</w:t>
      </w:r>
    </w:p>
    <w:p w:rsidR="00FD4416" w:rsidRPr="00FD4416" w:rsidRDefault="00FD4416" w:rsidP="00123A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พ.ศ. ๒๕๔๒ มาตรา ๑๖ บัญญัติให้องค์การบริหารส่วนตำบล มีอำนาจหน้าที่ในการจัดทำแผนพัฒนาท้องถิ่นของตนเอง ประกอบกับระเบียบกระทรวงมหาดไทยว่าด้วยการจัดทำแผนพัฒนาของกรปกครองส่วนท้องถิ่น พ.ศ. ๒๕๔๘</w:t>
      </w:r>
      <w:r w:rsidR="008A421B">
        <w:rPr>
          <w:rFonts w:ascii="TH SarabunIT๙" w:hAnsi="TH SarabunIT๙" w:cs="TH SarabunIT๙" w:hint="cs"/>
          <w:sz w:val="32"/>
          <w:szCs w:val="32"/>
          <w:cs/>
        </w:rPr>
        <w:t xml:space="preserve">  แก้ไขถึงฉบับที่ 2 พ.ศ. 2559 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กำหนดให้องค์การบริหารส่วนตำบลต้องจัดทำแผน แผนพัฒนา</w:t>
      </w:r>
      <w:r w:rsidR="008A421B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ปี เพื่อกำหนดกรอบทิศทางและแนวทางในการพัฒนาท้องถิ่น ให้สอดคล้องกับแผนพัฒนาเศรษฐกิจและสังคมแห่งชาติ นโยบายของรัฐบาล แผนพัฒนาจังหวัด กรอบยุทธศาสตร์ในการพัฒนาท้องถิ่นในเขตจังหวัด </w:t>
      </w:r>
      <w:r w:rsidR="000A0E5A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แผนพัฒนาอำเภอ  </w:t>
      </w:r>
      <w:r w:rsidRPr="00FD4416">
        <w:rPr>
          <w:rFonts w:ascii="TH SarabunIT๙" w:hAnsi="TH SarabunIT๙" w:cs="TH SarabunIT๙"/>
          <w:sz w:val="32"/>
          <w:szCs w:val="32"/>
          <w:cs/>
        </w:rPr>
        <w:t>และนโยบายของผู้บริหารท้องถิ่น</w:t>
      </w:r>
    </w:p>
    <w:p w:rsidR="00FD4416" w:rsidRPr="00FD4416" w:rsidRDefault="00FD4416" w:rsidP="002A631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ได้รวบรวมปัญหา</w:t>
      </w:r>
      <w:r w:rsidR="000A0E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4416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ความต้องการของประชาชนในตำบล ซึ่งได้จากการจัดประชาคม</w:t>
      </w:r>
      <w:r w:rsidR="008A421B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และข้อมูลจากหน่วยงานต่าง ๆ   ที่เกี่ยวข้อง นำมาจัดทำแผนพัฒนาส</w:t>
      </w:r>
      <w:r w:rsidR="008A421B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FD4416">
        <w:rPr>
          <w:rFonts w:ascii="TH SarabunIT๙" w:hAnsi="TH SarabunIT๙" w:cs="TH SarabunIT๙"/>
          <w:sz w:val="32"/>
          <w:szCs w:val="32"/>
          <w:cs/>
        </w:rPr>
        <w:t>ปี (พ.ศ.๒๕</w:t>
      </w:r>
      <w:r w:rsidR="000516D4">
        <w:rPr>
          <w:rFonts w:ascii="TH SarabunIT๙" w:hAnsi="TH SarabunIT๙" w:cs="TH SarabunIT๙"/>
          <w:sz w:val="32"/>
          <w:szCs w:val="32"/>
        </w:rPr>
        <w:t>6</w:t>
      </w:r>
      <w:r w:rsidR="008A421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D4416">
        <w:rPr>
          <w:rFonts w:ascii="TH SarabunIT๙" w:hAnsi="TH SarabunIT๙" w:cs="TH SarabunIT๙"/>
          <w:sz w:val="32"/>
          <w:szCs w:val="32"/>
          <w:cs/>
        </w:rPr>
        <w:t>-๒๕๖</w:t>
      </w:r>
      <w:r w:rsidR="008A421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D4416">
        <w:rPr>
          <w:rFonts w:ascii="TH SarabunIT๙" w:hAnsi="TH SarabunIT๙" w:cs="TH SarabunIT๙"/>
          <w:sz w:val="32"/>
          <w:szCs w:val="32"/>
          <w:cs/>
        </w:rPr>
        <w:t>) โดยผ่านการกลั่นกรองของคณะกรรมการพัฒนาองค์การบริหารส่วนตำบล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เพื่อใช้เป็นกรอบทิศทางในการพัฒนาองค์การบริหารส่วนตำบล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D44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หวังเป็นอย่างยิ่งว่าแผนพัฒนาส</w:t>
      </w:r>
      <w:r w:rsidR="008A421B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FD4416">
        <w:rPr>
          <w:rFonts w:ascii="TH SarabunIT๙" w:hAnsi="TH SarabunIT๙" w:cs="TH SarabunIT๙"/>
          <w:sz w:val="32"/>
          <w:szCs w:val="32"/>
          <w:cs/>
        </w:rPr>
        <w:t>ปี (พ.ศ.๒๕</w:t>
      </w:r>
      <w:r w:rsidR="000516D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A421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D4416">
        <w:rPr>
          <w:rFonts w:ascii="TH SarabunIT๙" w:hAnsi="TH SarabunIT๙" w:cs="TH SarabunIT๙"/>
          <w:sz w:val="32"/>
          <w:szCs w:val="32"/>
          <w:cs/>
        </w:rPr>
        <w:t>-๒๕๖</w:t>
      </w:r>
      <w:r w:rsidR="008A421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D4416">
        <w:rPr>
          <w:rFonts w:ascii="TH SarabunIT๙" w:hAnsi="TH SarabunIT๙" w:cs="TH SarabunIT๙"/>
          <w:sz w:val="32"/>
          <w:szCs w:val="32"/>
          <w:cs/>
        </w:rPr>
        <w:t>)</w:t>
      </w:r>
      <w:r w:rsidR="000A0E5A">
        <w:rPr>
          <w:rFonts w:ascii="TH SarabunIT๙" w:hAnsi="TH SarabunIT๙" w:cs="TH SarabunIT๙"/>
          <w:sz w:val="32"/>
          <w:szCs w:val="32"/>
        </w:rPr>
        <w:t xml:space="preserve"> </w:t>
      </w:r>
      <w:r w:rsidR="008A421B">
        <w:rPr>
          <w:rFonts w:ascii="TH SarabunIT๙" w:hAnsi="TH SarabunIT๙" w:cs="TH SarabunIT๙"/>
          <w:sz w:val="32"/>
          <w:szCs w:val="32"/>
        </w:rPr>
        <w:t xml:space="preserve">  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ฉบับนี้  </w:t>
      </w:r>
      <w:r w:rsidR="000A0E5A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FD4416">
        <w:rPr>
          <w:rFonts w:ascii="TH SarabunIT๙" w:hAnsi="TH SarabunIT๙" w:cs="TH SarabunIT๙"/>
          <w:sz w:val="32"/>
          <w:szCs w:val="32"/>
          <w:cs/>
        </w:rPr>
        <w:t>เป็นประโยชน์ในการวางแผนการพัฒนาองค์การบริหารส่วนตำบล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</w:r>
    </w:p>
    <w:p w:rsidR="00FD4416" w:rsidRPr="00FD4416" w:rsidRDefault="00FD4416" w:rsidP="00FD4416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</w:t>
      </w:r>
    </w:p>
    <w:p w:rsidR="00FD4416" w:rsidRPr="00FD4416" w:rsidRDefault="00FD4416" w:rsidP="00FD4416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</w:t>
      </w: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D4416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ส</w:t>
      </w:r>
      <w:r w:rsidRPr="00FD4416">
        <w:rPr>
          <w:rFonts w:ascii="TH SarabunIT๙" w:hAnsi="TH SarabunIT๙" w:cs="TH SarabunIT๙"/>
          <w:b/>
          <w:bCs/>
          <w:sz w:val="44"/>
          <w:szCs w:val="44"/>
          <w:cs/>
        </w:rPr>
        <w:t>ารบัญ</w:t>
      </w:r>
    </w:p>
    <w:p w:rsidR="001751BF" w:rsidRDefault="001751BF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หน้า</w:t>
      </w:r>
    </w:p>
    <w:p w:rsidR="001115D4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1  </w:t>
      </w:r>
      <w:r w:rsidR="001115D4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สภาพทั่วไปและข้อมูลพื้นฐาน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</w:p>
    <w:p w:rsidR="00FD4416" w:rsidRPr="00FD4416" w:rsidRDefault="00FD4416" w:rsidP="001115D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1.1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195F90">
        <w:rPr>
          <w:rFonts w:ascii="TH SarabunIT๙" w:hAnsi="TH SarabunIT๙" w:cs="TH SarabunIT๙" w:hint="cs"/>
          <w:sz w:val="32"/>
          <w:szCs w:val="32"/>
          <w:cs/>
        </w:rPr>
        <w:t>ด้านกายภาพ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195F90">
        <w:rPr>
          <w:rFonts w:ascii="TH SarabunIT๙" w:hAnsi="TH SarabunIT๙" w:cs="TH SarabunIT๙" w:hint="cs"/>
          <w:sz w:val="32"/>
          <w:szCs w:val="32"/>
          <w:cs/>
        </w:rPr>
        <w:tab/>
      </w:r>
      <w:r w:rsidR="00195F90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>1</w:t>
      </w:r>
    </w:p>
    <w:p w:rsidR="00FD4416" w:rsidRPr="00FD4416" w:rsidRDefault="00FD4416" w:rsidP="001115D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1.2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195F90">
        <w:rPr>
          <w:rFonts w:ascii="TH SarabunIT๙" w:hAnsi="TH SarabunIT๙" w:cs="TH SarabunIT๙" w:hint="cs"/>
          <w:sz w:val="32"/>
          <w:szCs w:val="32"/>
          <w:cs/>
        </w:rPr>
        <w:t>ด้านการเมืองการปกครอง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FD4416" w:rsidRPr="00FD4416" w:rsidRDefault="00FD4416" w:rsidP="001115D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1.3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195F90">
        <w:rPr>
          <w:rFonts w:ascii="TH SarabunIT๙" w:hAnsi="TH SarabunIT๙" w:cs="TH SarabunIT๙" w:hint="cs"/>
          <w:sz w:val="32"/>
          <w:szCs w:val="32"/>
          <w:cs/>
        </w:rPr>
        <w:t>ประชากร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95F90" w:rsidRDefault="00FD4416" w:rsidP="001115D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1.4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195F90">
        <w:rPr>
          <w:rFonts w:ascii="TH SarabunIT๙" w:hAnsi="TH SarabunIT๙" w:cs="TH SarabunIT๙" w:hint="cs"/>
          <w:sz w:val="32"/>
          <w:szCs w:val="32"/>
          <w:cs/>
        </w:rPr>
        <w:t>สภาพสังคม</w:t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  <w:t>9</w:t>
      </w:r>
    </w:p>
    <w:p w:rsidR="00195F90" w:rsidRDefault="00195F90" w:rsidP="001115D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ระบบบริการพื้นฐาน</w:t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  <w:t>11</w:t>
      </w:r>
    </w:p>
    <w:p w:rsidR="00195F90" w:rsidRDefault="00195F90" w:rsidP="001115D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1.6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ระบบเศรษฐกิจ</w:t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  <w:t>18</w:t>
      </w:r>
    </w:p>
    <w:p w:rsidR="00195F90" w:rsidRDefault="00195F90" w:rsidP="001115D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1.7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เศรษฐกิจพอเพียงท้องถิ่น</w:t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  <w:t>19</w:t>
      </w:r>
    </w:p>
    <w:p w:rsidR="00195F90" w:rsidRDefault="00195F90" w:rsidP="001115D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1.8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ศาสนา  ประเพณี  วัฒนธรรม</w:t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  <w:t>21</w:t>
      </w:r>
    </w:p>
    <w:p w:rsidR="00FD4416" w:rsidRPr="00FD4416" w:rsidRDefault="00195F90" w:rsidP="001115D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1.9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ทรัพยากรธรรมชาติ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  <w:t>23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751BF" w:rsidRPr="00FD4416" w:rsidRDefault="00FD4416" w:rsidP="001751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2  สรุปผลการพัฒนาท้องถิ่น</w:t>
      </w:r>
      <w:r w:rsidR="00195F90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ตามแผนพัฒนาท้องถิ่น (พ.ศ.2557-2560)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195F90">
        <w:rPr>
          <w:rFonts w:ascii="TH SarabunIT๙" w:hAnsi="TH SarabunIT๙" w:cs="TH SarabunIT๙" w:hint="cs"/>
          <w:sz w:val="32"/>
          <w:szCs w:val="32"/>
          <w:cs/>
        </w:rPr>
        <w:t>2.1</w:t>
      </w:r>
      <w:r w:rsidR="00195F90">
        <w:rPr>
          <w:rFonts w:ascii="TH SarabunIT๙" w:hAnsi="TH SarabunIT๙" w:cs="TH SarabunIT๙" w:hint="cs"/>
          <w:sz w:val="32"/>
          <w:szCs w:val="32"/>
          <w:cs/>
        </w:rPr>
        <w:tab/>
        <w:t>สรุปผลการดำเนินงานตามงบประมาณที่ได้รับ และการเบิกจ่ายงบประมาณ</w:t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>24</w:t>
      </w:r>
    </w:p>
    <w:p w:rsidR="00195F90" w:rsidRDefault="00195F90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ในปีงบประมาณ พ.ศ.2557-2560</w:t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FD4416" w:rsidRDefault="00195F90" w:rsidP="00195F9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ผลที่ได้รับจากการดำเนินงานในปีงบประมาณ พ.ศ.2557-2560</w:t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  <w:t>26</w:t>
      </w:r>
    </w:p>
    <w:p w:rsidR="00195F90" w:rsidRDefault="00195F90" w:rsidP="00195F9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สรุปปัญหาอุปสรรคการดำเนินงานที่ผ่านมาและแนวทางการแก้ไข </w:t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  <w:t>27</w:t>
      </w:r>
    </w:p>
    <w:p w:rsidR="00195F90" w:rsidRPr="00FD4416" w:rsidRDefault="00195F90" w:rsidP="00195F9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พ.ศ.2557-2560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3  </w:t>
      </w:r>
      <w:r w:rsidR="00FE03D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ยุทธศาสตร์องค์กรปกครองส่วนท้องถิ่น</w:t>
      </w: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FD4416" w:rsidRPr="00FD4416" w:rsidRDefault="00FD4416" w:rsidP="00FE03D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 xml:space="preserve">3.1  </w:t>
      </w:r>
      <w:r w:rsidR="00D31B1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E03D7">
        <w:rPr>
          <w:rFonts w:ascii="TH SarabunIT๙" w:hAnsi="TH SarabunIT๙" w:cs="TH SarabunIT๙" w:hint="cs"/>
          <w:sz w:val="32"/>
          <w:szCs w:val="32"/>
          <w:cs/>
        </w:rPr>
        <w:t>ความสัมพันธ์ระหว่างแผนพัฒนา</w:t>
      </w:r>
      <w:proofErr w:type="spellStart"/>
      <w:r w:rsidR="00FE03D7">
        <w:rPr>
          <w:rFonts w:ascii="TH SarabunIT๙" w:hAnsi="TH SarabunIT๙" w:cs="TH SarabunIT๙" w:hint="cs"/>
          <w:sz w:val="32"/>
          <w:szCs w:val="32"/>
          <w:cs/>
        </w:rPr>
        <w:t>ระดับมห</w:t>
      </w:r>
      <w:proofErr w:type="spellEnd"/>
      <w:r w:rsidR="00FE03D7">
        <w:rPr>
          <w:rFonts w:ascii="TH SarabunIT๙" w:hAnsi="TH SarabunIT๙" w:cs="TH SarabunIT๙" w:hint="cs"/>
          <w:sz w:val="32"/>
          <w:szCs w:val="32"/>
          <w:cs/>
        </w:rPr>
        <w:t>ภาค</w:t>
      </w:r>
      <w:r w:rsidR="00FE03D7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ab/>
        <w:t>33</w:t>
      </w:r>
    </w:p>
    <w:p w:rsidR="00FD4416" w:rsidRDefault="00FD4416" w:rsidP="00FE03D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 xml:space="preserve">3.2  </w:t>
      </w:r>
      <w:r w:rsidR="00D31B1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E03D7">
        <w:rPr>
          <w:rFonts w:ascii="TH SarabunIT๙" w:hAnsi="TH SarabunIT๙" w:cs="TH SarabunIT๙" w:hint="cs"/>
          <w:sz w:val="32"/>
          <w:szCs w:val="32"/>
          <w:cs/>
        </w:rPr>
        <w:t>ยุทธศาสตร์ขององค์กรปกครองส่วนท้องถิ่น</w:t>
      </w:r>
      <w:r w:rsidR="00FE03D7">
        <w:rPr>
          <w:rFonts w:ascii="TH SarabunIT๙" w:hAnsi="TH SarabunIT๙" w:cs="TH SarabunIT๙" w:hint="cs"/>
          <w:sz w:val="32"/>
          <w:szCs w:val="32"/>
          <w:cs/>
        </w:rPr>
        <w:tab/>
      </w:r>
      <w:r w:rsidR="00FE03D7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1751BF">
        <w:rPr>
          <w:rFonts w:ascii="TH SarabunIT๙" w:hAnsi="TH SarabunIT๙" w:cs="TH SarabunIT๙" w:hint="cs"/>
          <w:sz w:val="32"/>
          <w:szCs w:val="32"/>
          <w:cs/>
        </w:rPr>
        <w:t>43</w:t>
      </w:r>
    </w:p>
    <w:p w:rsidR="00FE03D7" w:rsidRDefault="00FE03D7" w:rsidP="00FE03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3.3  </w:t>
      </w:r>
      <w:r w:rsidR="00D31B1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การวิเคราะห์เพื่อพัฒนาท้องถิ่น</w:t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  <w:t>47</w:t>
      </w:r>
    </w:p>
    <w:p w:rsidR="00FE03D7" w:rsidRPr="00FD4416" w:rsidRDefault="00FE03D7" w:rsidP="001751B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4  </w:t>
      </w:r>
      <w:r w:rsidR="00FE03D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การนำแผนพัฒนาท้องถิ่นสี่ปีไปสู่การปฏิบัติ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</w:p>
    <w:p w:rsidR="00FD4416" w:rsidRPr="00FD4416" w:rsidRDefault="00D31B17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 xml:space="preserve">4.1  </w:t>
      </w:r>
      <w:r w:rsidR="00FE03D7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ยุทธศาสตร์การพัฒนาและแผนงาน</w:t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D4416"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E03D7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  <w:t>5</w:t>
      </w:r>
      <w:r w:rsidR="00773019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4.2  </w:t>
      </w:r>
      <w:r w:rsidR="00FE03D7">
        <w:rPr>
          <w:rFonts w:ascii="TH SarabunIT๙" w:hAnsi="TH SarabunIT๙" w:cs="TH SarabunIT๙" w:hint="cs"/>
          <w:sz w:val="32"/>
          <w:szCs w:val="32"/>
          <w:cs/>
        </w:rPr>
        <w:t>บัญชีโครงการพัฒนาท้องถิ่น</w:t>
      </w:r>
      <w:r w:rsidR="00FE03D7">
        <w:rPr>
          <w:rFonts w:ascii="TH SarabunIT๙" w:hAnsi="TH SarabunIT๙" w:cs="TH SarabunIT๙" w:hint="cs"/>
          <w:sz w:val="32"/>
          <w:szCs w:val="32"/>
          <w:cs/>
        </w:rPr>
        <w:tab/>
      </w:r>
      <w:r w:rsidR="00FE03D7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E03D7">
        <w:rPr>
          <w:rFonts w:ascii="TH SarabunIT๙" w:hAnsi="TH SarabunIT๙" w:cs="TH SarabunIT๙" w:hint="cs"/>
          <w:sz w:val="32"/>
          <w:szCs w:val="32"/>
          <w:cs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D31B17">
        <w:rPr>
          <w:rFonts w:ascii="TH SarabunIT๙" w:hAnsi="TH SarabunIT๙" w:cs="TH SarabunIT๙"/>
          <w:sz w:val="32"/>
          <w:szCs w:val="32"/>
        </w:rPr>
        <w:tab/>
      </w:r>
      <w:r w:rsidR="00773019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FD4416" w:rsidRDefault="00031C0E" w:rsidP="00FE03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</w:p>
    <w:p w:rsidR="00FE03D7" w:rsidRDefault="00FE03D7" w:rsidP="00FE03D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E03D7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 5  การติดตามและประเมินผล</w:t>
      </w:r>
    </w:p>
    <w:p w:rsidR="00FE03D7" w:rsidRPr="00FE03D7" w:rsidRDefault="00D31B17" w:rsidP="00FE03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E03D7" w:rsidRPr="00FE03D7">
        <w:rPr>
          <w:rFonts w:ascii="TH SarabunIT๙" w:hAnsi="TH SarabunIT๙" w:cs="TH SarabunIT๙" w:hint="cs"/>
          <w:sz w:val="32"/>
          <w:szCs w:val="32"/>
          <w:cs/>
        </w:rPr>
        <w:t>5.1  การติดตามและประเมินผลยุทธศาสตร์</w:t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1751BF">
        <w:rPr>
          <w:rFonts w:ascii="TH SarabunIT๙" w:hAnsi="TH SarabunIT๙" w:cs="TH SarabunIT๙"/>
          <w:sz w:val="32"/>
          <w:szCs w:val="32"/>
        </w:rPr>
        <w:tab/>
      </w:r>
      <w:r w:rsidR="00D74C9B">
        <w:rPr>
          <w:rFonts w:ascii="TH SarabunIT๙" w:hAnsi="TH SarabunIT๙" w:cs="TH SarabunIT๙"/>
          <w:sz w:val="32"/>
          <w:szCs w:val="32"/>
        </w:rPr>
        <w:t>12</w:t>
      </w:r>
      <w:r w:rsidR="003779F0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E03D7" w:rsidRPr="00FE03D7" w:rsidRDefault="00FE03D7" w:rsidP="00FE03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E03D7">
        <w:rPr>
          <w:rFonts w:ascii="TH SarabunIT๙" w:hAnsi="TH SarabunIT๙" w:cs="TH SarabunIT๙" w:hint="cs"/>
          <w:sz w:val="32"/>
          <w:szCs w:val="32"/>
          <w:cs/>
        </w:rPr>
        <w:tab/>
        <w:t>5.2  การติดตามและประเมินผลโครงการ</w:t>
      </w:r>
      <w:r w:rsidR="00D74C9B">
        <w:rPr>
          <w:rFonts w:ascii="TH SarabunIT๙" w:hAnsi="TH SarabunIT๙" w:cs="TH SarabunIT๙"/>
          <w:sz w:val="32"/>
          <w:szCs w:val="32"/>
        </w:rPr>
        <w:tab/>
      </w:r>
      <w:r w:rsidR="00D74C9B">
        <w:rPr>
          <w:rFonts w:ascii="TH SarabunIT๙" w:hAnsi="TH SarabunIT๙" w:cs="TH SarabunIT๙"/>
          <w:sz w:val="32"/>
          <w:szCs w:val="32"/>
        </w:rPr>
        <w:tab/>
      </w:r>
      <w:r w:rsidR="00D74C9B">
        <w:rPr>
          <w:rFonts w:ascii="TH SarabunIT๙" w:hAnsi="TH SarabunIT๙" w:cs="TH SarabunIT๙"/>
          <w:sz w:val="32"/>
          <w:szCs w:val="32"/>
        </w:rPr>
        <w:tab/>
      </w:r>
      <w:r w:rsidR="00D74C9B">
        <w:rPr>
          <w:rFonts w:ascii="TH SarabunIT๙" w:hAnsi="TH SarabunIT๙" w:cs="TH SarabunIT๙"/>
          <w:sz w:val="32"/>
          <w:szCs w:val="32"/>
        </w:rPr>
        <w:tab/>
      </w:r>
      <w:r w:rsidR="00D74C9B">
        <w:rPr>
          <w:rFonts w:ascii="TH SarabunIT๙" w:hAnsi="TH SarabunIT๙" w:cs="TH SarabunIT๙"/>
          <w:sz w:val="32"/>
          <w:szCs w:val="32"/>
        </w:rPr>
        <w:tab/>
      </w:r>
      <w:r w:rsidR="00D31B17">
        <w:rPr>
          <w:rFonts w:ascii="TH SarabunIT๙" w:hAnsi="TH SarabunIT๙" w:cs="TH SarabunIT๙"/>
          <w:sz w:val="32"/>
          <w:szCs w:val="32"/>
        </w:rPr>
        <w:tab/>
      </w:r>
      <w:r w:rsidR="00D74C9B">
        <w:rPr>
          <w:rFonts w:ascii="TH SarabunIT๙" w:hAnsi="TH SarabunIT๙" w:cs="TH SarabunIT๙"/>
          <w:sz w:val="32"/>
          <w:szCs w:val="32"/>
        </w:rPr>
        <w:t>12</w:t>
      </w:r>
      <w:r w:rsidR="003779F0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E03D7" w:rsidRPr="00FE03D7" w:rsidRDefault="00D31B17" w:rsidP="00FE03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E03D7" w:rsidRPr="00FE03D7">
        <w:rPr>
          <w:rFonts w:ascii="TH SarabunIT๙" w:hAnsi="TH SarabunIT๙" w:cs="TH SarabunIT๙" w:hint="cs"/>
          <w:sz w:val="32"/>
          <w:szCs w:val="32"/>
          <w:cs/>
        </w:rPr>
        <w:t>5.3  สรุปผลการพัฒนาท้องถิ่นในภาพรวม</w:t>
      </w:r>
      <w:r w:rsidR="00D74C9B">
        <w:rPr>
          <w:rFonts w:ascii="TH SarabunIT๙" w:hAnsi="TH SarabunIT๙" w:cs="TH SarabunIT๙"/>
          <w:sz w:val="32"/>
          <w:szCs w:val="32"/>
        </w:rPr>
        <w:tab/>
      </w:r>
      <w:r w:rsidR="00D74C9B">
        <w:rPr>
          <w:rFonts w:ascii="TH SarabunIT๙" w:hAnsi="TH SarabunIT๙" w:cs="TH SarabunIT๙"/>
          <w:sz w:val="32"/>
          <w:szCs w:val="32"/>
        </w:rPr>
        <w:tab/>
      </w:r>
      <w:r w:rsidR="00D74C9B">
        <w:rPr>
          <w:rFonts w:ascii="TH SarabunIT๙" w:hAnsi="TH SarabunIT๙" w:cs="TH SarabunIT๙"/>
          <w:sz w:val="32"/>
          <w:szCs w:val="32"/>
        </w:rPr>
        <w:tab/>
      </w:r>
      <w:r w:rsidR="00D74C9B">
        <w:rPr>
          <w:rFonts w:ascii="TH SarabunIT๙" w:hAnsi="TH SarabunIT๙" w:cs="TH SarabunIT๙"/>
          <w:sz w:val="32"/>
          <w:szCs w:val="32"/>
        </w:rPr>
        <w:tab/>
      </w:r>
      <w:r w:rsidR="00D74C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74C9B">
        <w:rPr>
          <w:rFonts w:ascii="TH SarabunIT๙" w:hAnsi="TH SarabunIT๙" w:cs="TH SarabunIT๙"/>
          <w:sz w:val="32"/>
          <w:szCs w:val="32"/>
        </w:rPr>
        <w:t>12</w:t>
      </w:r>
      <w:r w:rsidR="003779F0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E03D7" w:rsidRPr="00FE03D7" w:rsidRDefault="00D31B17" w:rsidP="00FE03D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E03D7" w:rsidRPr="00FE03D7">
        <w:rPr>
          <w:rFonts w:ascii="TH SarabunIT๙" w:hAnsi="TH SarabunIT๙" w:cs="TH SarabunIT๙" w:hint="cs"/>
          <w:sz w:val="32"/>
          <w:szCs w:val="32"/>
          <w:cs/>
        </w:rPr>
        <w:t>5.4  ข้อเสนอแนะในการจัดทำแผนพัฒนาท้องถิ่นในอนาคต</w:t>
      </w:r>
      <w:r w:rsidR="00D74C9B">
        <w:rPr>
          <w:rFonts w:ascii="TH SarabunIT๙" w:hAnsi="TH SarabunIT๙" w:cs="TH SarabunIT๙" w:hint="cs"/>
          <w:sz w:val="32"/>
          <w:szCs w:val="32"/>
          <w:cs/>
        </w:rPr>
        <w:tab/>
      </w:r>
      <w:r w:rsidR="00D74C9B">
        <w:rPr>
          <w:rFonts w:ascii="TH SarabunIT๙" w:hAnsi="TH SarabunIT๙" w:cs="TH SarabunIT๙" w:hint="cs"/>
          <w:sz w:val="32"/>
          <w:szCs w:val="32"/>
          <w:cs/>
        </w:rPr>
        <w:tab/>
      </w:r>
      <w:r w:rsidR="00D74C9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74C9B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3779F0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613D59" w:rsidRPr="00FD4416" w:rsidRDefault="00613D59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D64B05" w:rsidRPr="00FD4416" w:rsidRDefault="00D64B05">
      <w:pPr>
        <w:rPr>
          <w:rFonts w:ascii="TH SarabunIT๙" w:hAnsi="TH SarabunIT๙" w:cs="TH SarabunIT๙"/>
          <w:sz w:val="32"/>
          <w:szCs w:val="32"/>
        </w:rPr>
      </w:pPr>
    </w:p>
    <w:sectPr w:rsidR="00D64B05" w:rsidRPr="00FD4416" w:rsidSect="00031C0E">
      <w:pgSz w:w="11906" w:h="16838"/>
      <w:pgMar w:top="1440" w:right="1133" w:bottom="1440" w:left="18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16"/>
    <w:rsid w:val="00031C0E"/>
    <w:rsid w:val="000516D4"/>
    <w:rsid w:val="000A0E5A"/>
    <w:rsid w:val="000E333F"/>
    <w:rsid w:val="001115D4"/>
    <w:rsid w:val="00123AB8"/>
    <w:rsid w:val="001751BF"/>
    <w:rsid w:val="00195F90"/>
    <w:rsid w:val="002A6310"/>
    <w:rsid w:val="00356055"/>
    <w:rsid w:val="0037715B"/>
    <w:rsid w:val="003779F0"/>
    <w:rsid w:val="00463C37"/>
    <w:rsid w:val="004B6071"/>
    <w:rsid w:val="005F7120"/>
    <w:rsid w:val="006102FD"/>
    <w:rsid w:val="00613D59"/>
    <w:rsid w:val="00773019"/>
    <w:rsid w:val="008A421B"/>
    <w:rsid w:val="00970EA3"/>
    <w:rsid w:val="00A2021B"/>
    <w:rsid w:val="00B854BC"/>
    <w:rsid w:val="00D31B17"/>
    <w:rsid w:val="00D64B05"/>
    <w:rsid w:val="00D74C9B"/>
    <w:rsid w:val="00E105E3"/>
    <w:rsid w:val="00F62336"/>
    <w:rsid w:val="00FA5272"/>
    <w:rsid w:val="00FD4416"/>
    <w:rsid w:val="00FE03D7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A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AB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A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A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27</cp:revision>
  <cp:lastPrinted>2016-11-08T02:16:00Z</cp:lastPrinted>
  <dcterms:created xsi:type="dcterms:W3CDTF">2015-04-27T03:38:00Z</dcterms:created>
  <dcterms:modified xsi:type="dcterms:W3CDTF">2016-11-08T02:28:00Z</dcterms:modified>
</cp:coreProperties>
</file>