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6B3" w:rsidRPr="00451D1B" w:rsidRDefault="00BE56B3" w:rsidP="00BE56B3">
      <w:pPr>
        <w:ind w:left="4140" w:hanging="36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20"/>
          <w:szCs w:val="20"/>
        </w:rPr>
        <w:drawing>
          <wp:inline distT="0" distB="0" distL="0" distR="0">
            <wp:extent cx="901700" cy="10922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6B3" w:rsidRPr="00D11C0D" w:rsidRDefault="00BE56B3" w:rsidP="00BE56B3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D11C0D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ประกาศองค์การบริหารส่วนตำบลท่าดี</w:t>
      </w:r>
    </w:p>
    <w:p w:rsidR="00BE56B3" w:rsidRPr="00D11C0D" w:rsidRDefault="00BE56B3" w:rsidP="00BE56B3">
      <w:pPr>
        <w:jc w:val="center"/>
        <w:rPr>
          <w:rFonts w:ascii="TH SarabunIT๙" w:hAnsi="TH SarabunIT๙" w:cs="TH SarabunIT๙" w:hint="cs"/>
          <w:b/>
          <w:bCs/>
          <w:sz w:val="34"/>
          <w:szCs w:val="34"/>
          <w:cs/>
        </w:rPr>
      </w:pPr>
      <w:r w:rsidRPr="00D11C0D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การอนุมัติใช้แผนพัฒนาสามปี (พ.ศ. 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>๒๕๕๗</w:t>
      </w:r>
      <w:r w:rsidRPr="00D11C0D">
        <w:rPr>
          <w:rFonts w:ascii="TH SarabunIT๙" w:hAnsi="TH SarabunIT๙" w:cs="TH SarabunIT๙"/>
          <w:b/>
          <w:bCs/>
          <w:sz w:val="34"/>
          <w:szCs w:val="34"/>
        </w:rPr>
        <w:t>-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>๒๕๕๙</w:t>
      </w:r>
      <w:r w:rsidRPr="00D11C0D">
        <w:rPr>
          <w:rFonts w:ascii="TH SarabunIT๙" w:hAnsi="TH SarabunIT๙" w:cs="TH SarabunIT๙"/>
          <w:b/>
          <w:bCs/>
          <w:sz w:val="34"/>
          <w:szCs w:val="34"/>
          <w:cs/>
        </w:rPr>
        <w:t>)</w:t>
      </w:r>
      <w:r w:rsidRPr="00D11C0D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เพิ่มเติม ฉบับที่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๑</w:t>
      </w:r>
    </w:p>
    <w:p w:rsidR="00BE56B3" w:rsidRPr="0030203B" w:rsidRDefault="00BE56B3" w:rsidP="00BE56B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51D1B">
        <w:rPr>
          <w:rFonts w:ascii="TH SarabunIT๙" w:hAnsi="TH SarabunIT๙" w:cs="TH SarabunIT๙"/>
          <w:sz w:val="32"/>
          <w:szCs w:val="32"/>
          <w:cs/>
        </w:rPr>
        <w:tab/>
      </w:r>
      <w:r w:rsidRPr="00451D1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ด้วย  องค์การบริหารส่วนตำบลท่าดีได้จัดทำแผนพัฒนาสามปี (พ.ศ. </w:t>
      </w:r>
      <w:r>
        <w:rPr>
          <w:rFonts w:ascii="TH SarabunIT๙" w:hAnsi="TH SarabunIT๙" w:cs="TH SarabunIT๙"/>
          <w:sz w:val="32"/>
          <w:szCs w:val="32"/>
          <w:cs/>
        </w:rPr>
        <w:t>๒๕๕๗</w:t>
      </w:r>
      <w:r w:rsidRPr="0030203B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๒๕๕๙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30203B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เพื่อใช้ในการวางแผนพัฒนาตำบล  และใช้เป็นกรอบในการ</w:t>
      </w:r>
      <w:r w:rsidRPr="0030203B">
        <w:rPr>
          <w:rFonts w:ascii="TH SarabunIT๙" w:hAnsi="TH SarabunIT๙" w:cs="TH SarabunIT๙" w:hint="cs"/>
          <w:sz w:val="32"/>
          <w:szCs w:val="32"/>
          <w:cs/>
        </w:rPr>
        <w:t>พิจารณาการจ่ายขาดเงินสะสมในปี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0203B">
        <w:rPr>
          <w:rFonts w:ascii="TH SarabunIT๙" w:hAnsi="TH SarabunIT๙" w:cs="TH SarabunIT๙"/>
          <w:sz w:val="32"/>
          <w:szCs w:val="32"/>
          <w:cs/>
        </w:rPr>
        <w:t>งบประมาณ  พ.ศ.</w:t>
      </w:r>
      <w:r>
        <w:rPr>
          <w:rFonts w:ascii="TH SarabunIT๙" w:hAnsi="TH SarabunIT๙" w:cs="TH SarabunIT๙"/>
          <w:sz w:val="32"/>
          <w:szCs w:val="32"/>
          <w:cs/>
        </w:rPr>
        <w:t>๒๕๕๗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 โดยได้รับความเห็นชอบจากคณะกรรมการพัฒนาองค์การบริหารส่วนตำบล </w:t>
      </w:r>
      <w:r w:rsidRPr="0030203B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๒๐  </w:t>
      </w:r>
      <w:r w:rsidRPr="0030203B">
        <w:rPr>
          <w:rFonts w:ascii="TH SarabunIT๙" w:hAnsi="TH SarabunIT๙" w:cs="TH SarabunIT๙" w:hint="cs"/>
          <w:sz w:val="32"/>
          <w:szCs w:val="32"/>
          <w:cs/>
        </w:rPr>
        <w:t xml:space="preserve">มีนาคม  </w:t>
      </w:r>
      <w:r>
        <w:rPr>
          <w:rFonts w:ascii="TH SarabunIT๙" w:hAnsi="TH SarabunIT๙" w:cs="TH SarabunIT๙" w:hint="cs"/>
          <w:sz w:val="32"/>
          <w:szCs w:val="32"/>
          <w:cs/>
        </w:rPr>
        <w:t>๒๕๕๗</w:t>
      </w:r>
      <w:r w:rsidRPr="003020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0203B">
        <w:rPr>
          <w:rFonts w:ascii="TH SarabunIT๙" w:hAnsi="TH SarabunIT๙" w:cs="TH SarabunIT๙"/>
          <w:sz w:val="32"/>
          <w:szCs w:val="32"/>
          <w:cs/>
        </w:rPr>
        <w:t>และจากสภาองค์การบริหารส่วนตำบลท่าดีแล้ว ในครั้งประชุมสภาองค์การบริหารส่วนตำบล  สมัย</w:t>
      </w:r>
      <w:r w:rsidRPr="0030203B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สามัญที่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30203B">
        <w:rPr>
          <w:rFonts w:ascii="TH SarabunIT๙" w:hAnsi="TH SarabunIT๙" w:cs="TH SarabunIT๙"/>
          <w:sz w:val="32"/>
          <w:szCs w:val="32"/>
        </w:rPr>
        <w:t xml:space="preserve"> 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30203B">
        <w:rPr>
          <w:rFonts w:ascii="TH SarabunIT๙" w:hAnsi="TH SarabunIT๙" w:cs="TH SarabunIT๙"/>
          <w:sz w:val="32"/>
          <w:szCs w:val="32"/>
        </w:rPr>
        <w:t xml:space="preserve"> 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ประจำปี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30203B">
        <w:rPr>
          <w:rFonts w:ascii="TH SarabunIT๙" w:hAnsi="TH SarabunIT๙" w:cs="TH SarabunIT๙"/>
          <w:sz w:val="32"/>
          <w:szCs w:val="32"/>
        </w:rPr>
        <w:t xml:space="preserve"> 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30203B">
        <w:rPr>
          <w:rFonts w:ascii="TH SarabunIT๙" w:hAnsi="TH SarabunIT๙" w:cs="TH SarabunIT๙" w:hint="cs"/>
          <w:sz w:val="32"/>
          <w:szCs w:val="32"/>
          <w:cs/>
        </w:rPr>
        <w:t xml:space="preserve">  มีนาคม  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3020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30203B" w:rsidRDefault="00BE56B3" w:rsidP="00BE56B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BE56B3" w:rsidRPr="0030203B" w:rsidRDefault="00BE56B3" w:rsidP="00BE56B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  <w:t xml:space="preserve">    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0203B">
        <w:rPr>
          <w:rFonts w:ascii="TH SarabunIT๙" w:hAnsi="TH SarabunIT๙" w:cs="TH SarabunIT๙" w:hint="cs"/>
          <w:sz w:val="32"/>
          <w:szCs w:val="32"/>
          <w:cs/>
        </w:rPr>
        <w:t>มีนา</w:t>
      </w:r>
      <w:r w:rsidRPr="0030203B">
        <w:rPr>
          <w:rFonts w:ascii="TH SarabunIT๙" w:hAnsi="TH SarabunIT๙" w:cs="TH SarabunIT๙"/>
          <w:sz w:val="32"/>
          <w:szCs w:val="32"/>
          <w:cs/>
        </w:rPr>
        <w:t xml:space="preserve">คม  พ.ศ.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BE56B3" w:rsidRPr="0030203B" w:rsidRDefault="00BE56B3" w:rsidP="00BE56B3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BE56B3" w:rsidRPr="00992804" w:rsidRDefault="00BE56B3" w:rsidP="00BE56B3">
      <w:pPr>
        <w:ind w:left="2880" w:firstLine="720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</w:t>
      </w:r>
      <w:r w:rsidRPr="00992804">
        <w:rPr>
          <w:rFonts w:ascii="TH SarabunIT๙" w:hAnsi="TH SarabunIT๙" w:cs="TH SarabunIT๙" w:hint="cs"/>
          <w:i/>
          <w:iCs/>
          <w:sz w:val="32"/>
          <w:szCs w:val="32"/>
          <w:cs/>
        </w:rPr>
        <w:t>ปรารถนา  พจน์จำเนียร</w:t>
      </w:r>
    </w:p>
    <w:p w:rsidR="00BE56B3" w:rsidRPr="0030203B" w:rsidRDefault="00BE56B3" w:rsidP="00BE56B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  <w:t>(นายปรารถนา  พจน์จำเนียร)</w:t>
      </w:r>
    </w:p>
    <w:p w:rsidR="00BE56B3" w:rsidRPr="0030203B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</w:r>
      <w:r w:rsidRPr="0030203B">
        <w:rPr>
          <w:rFonts w:ascii="TH SarabunIT๙" w:hAnsi="TH SarabunIT๙" w:cs="TH SarabunIT๙"/>
          <w:sz w:val="32"/>
          <w:szCs w:val="32"/>
          <w:cs/>
        </w:rPr>
        <w:tab/>
        <w:t xml:space="preserve">      นายกองค์การบริหารส่วนตำบลท่าดี</w:t>
      </w:r>
    </w:p>
    <w:p w:rsidR="00BE56B3" w:rsidRPr="00451D1B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  ๑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BE56B3" w:rsidRPr="00BE56B3" w:rsidRDefault="00BE56B3" w:rsidP="00BE56B3">
      <w:pPr>
        <w:keepNext/>
        <w:jc w:val="thaiDistribute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ตาม พ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ร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บ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กำหนดแผนและขั้นตอนการกระจายอำนาจให้แก่องค์การปกครองส่วนท้องถิ่น  พ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๒๕๔๒  ได้บัญญัติให้องค์การบริหารส่วนตำบลมีอำนาจหน้าที่ในการจัดทำแผนพัฒนาตนเอง และให้องค์การบริหารส่วนตำบล  ดำเนินการไปตามระเบียบกระทรวงมหาดไทย ว่าด้วยการจัดทำและประสานแผนพัฒนาองค์กรปกครองส่วนท้องถิ่น  พ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๒๕๔๘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การที่องค์การบริหารส่วนตำบลจะพัฒนาไปในทิศทางใด  จำเป็นต้องกำหนดวิสัยทัศน์หรือภาพในอนาคตและแปลงมาสู่การปฏิบัติ  ตามระเบียบกระทรวงมหาดไทยดังกล่าว  ได้กำหนดประเภทของแผนพัฒนาตำบลไว้  ๒  ประเภท  คือ</w:t>
      </w:r>
    </w:p>
    <w:p w:rsidR="00BE56B3" w:rsidRPr="00BE56B3" w:rsidRDefault="00BE56B3" w:rsidP="00BE56B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  เป็นแผนพัฒนาระยะยาว</w:t>
      </w:r>
    </w:p>
    <w:p w:rsidR="00BE56B3" w:rsidRPr="00BE56B3" w:rsidRDefault="00BE56B3" w:rsidP="00BE56B3">
      <w:pPr>
        <w:numPr>
          <w:ilvl w:val="0"/>
          <w:numId w:val="1"/>
        </w:numPr>
        <w:tabs>
          <w:tab w:val="clear" w:pos="360"/>
          <w:tab w:val="num" w:pos="1800"/>
        </w:tabs>
        <w:ind w:left="180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แผนพัฒนาสามปี  เป็นแผนพัฒนาแบบหมุนเวียน </w:t>
      </w:r>
      <w:r w:rsidRPr="00BE56B3">
        <w:rPr>
          <w:rFonts w:ascii="TH SarabunIT๙" w:hAnsi="TH SarabunIT๙" w:cs="TH SarabunIT๙"/>
          <w:sz w:val="32"/>
          <w:szCs w:val="32"/>
        </w:rPr>
        <w:t xml:space="preserve">(Rolling Plan) </w:t>
      </w:r>
      <w:r w:rsidRPr="00BE56B3">
        <w:rPr>
          <w:rFonts w:ascii="TH SarabunIT๙" w:hAnsi="TH SarabunIT๙" w:cs="TH SarabunIT๙"/>
          <w:sz w:val="32"/>
          <w:szCs w:val="32"/>
          <w:cs/>
        </w:rPr>
        <w:t>ที่มีการทบทวนและจัดทำทุกปี</w:t>
      </w:r>
    </w:p>
    <w:p w:rsidR="00BE56B3" w:rsidRPr="00BE56B3" w:rsidRDefault="00BE56B3" w:rsidP="00BE56B3">
      <w:pPr>
        <w:ind w:left="144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ซึงจะนำไปสู่กระบวนการจัดทำงบประมาณประจำปีขององค์การบริหารส่วนตำบล</w:t>
      </w:r>
    </w:p>
    <w:p w:rsidR="00BE56B3" w:rsidRPr="00BE56B3" w:rsidRDefault="00BE56B3" w:rsidP="00BE56B3">
      <w:pPr>
        <w:spacing w:before="240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50165</wp:posOffset>
                </wp:positionV>
                <wp:extent cx="2400300" cy="386715"/>
                <wp:effectExtent l="9525" t="7620" r="9525" b="5715"/>
                <wp:wrapNone/>
                <wp:docPr id="57" name="สี่เหลี่ยมผืนผ้า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7" o:spid="_x0000_s1026" style="position:absolute;margin-left:117pt;margin-top:3.95pt;width:189pt;height:3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"/>
            </w:pict>
          </mc:Fallback>
        </mc:AlternateConten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แผนพัฒนาเศรษฐกิจ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1448435</wp:posOffset>
                </wp:positionH>
                <wp:positionV relativeFrom="paragraph">
                  <wp:posOffset>260985</wp:posOffset>
                </wp:positionV>
                <wp:extent cx="2400300" cy="457200"/>
                <wp:effectExtent l="10160" t="10160" r="8890" b="8890"/>
                <wp:wrapNone/>
                <wp:docPr id="56" name="สี่เหลี่ยมผืนผ้า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6" o:spid="_x0000_s1026" style="position:absolute;margin-left:114.05pt;margin-top:20.55pt;width:189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" o:allowincell="f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2616835</wp:posOffset>
                </wp:positionH>
                <wp:positionV relativeFrom="paragraph">
                  <wp:posOffset>45085</wp:posOffset>
                </wp:positionV>
                <wp:extent cx="0" cy="228600"/>
                <wp:effectExtent l="54610" t="13335" r="59690" b="15240"/>
                <wp:wrapNone/>
                <wp:docPr id="55" name="ตัวเชื่อมต่อตรง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05pt,3.55pt" to="206.0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" o:allowincell="f">
                <v:stroke endarrow="block"/>
              </v:line>
            </w:pict>
          </mc:Fallback>
        </mc:AlternateContent>
      </w:r>
    </w:p>
    <w:p w:rsidR="00BE56B3" w:rsidRPr="00BE56B3" w:rsidRDefault="00BE56B3" w:rsidP="00BE56B3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3861435</wp:posOffset>
                </wp:positionH>
                <wp:positionV relativeFrom="paragraph">
                  <wp:posOffset>220980</wp:posOffset>
                </wp:positionV>
                <wp:extent cx="571500" cy="0"/>
                <wp:effectExtent l="13335" t="10160" r="5715" b="8890"/>
                <wp:wrapNone/>
                <wp:docPr id="54" name="ตัวเชื่อมต่อ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05pt,17.4pt" to="349.0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" o:allowincell="f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195580</wp:posOffset>
                </wp:positionV>
                <wp:extent cx="571500" cy="0"/>
                <wp:effectExtent l="13335" t="13335" r="5715" b="5715"/>
                <wp:wrapNone/>
                <wp:docPr id="53" name="ตัวเชื่อมต่อตรง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05pt,15.4pt" to="112.0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" o:allowincell="f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4432935</wp:posOffset>
                </wp:positionH>
                <wp:positionV relativeFrom="paragraph">
                  <wp:posOffset>220980</wp:posOffset>
                </wp:positionV>
                <wp:extent cx="0" cy="457200"/>
                <wp:effectExtent l="60960" t="10160" r="53340" b="18415"/>
                <wp:wrapNone/>
                <wp:docPr id="52" name="ตัวเชื่อมต่อ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05pt,17.4pt" to="349.05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" o:allowincell="f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208280</wp:posOffset>
                </wp:positionV>
                <wp:extent cx="0" cy="457200"/>
                <wp:effectExtent l="60960" t="6985" r="53340" b="21590"/>
                <wp:wrapNone/>
                <wp:docPr id="51" name="ตัวเชื่อมต่อ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05pt,16.4pt" to="67.05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" o:allowincell="f">
                <v:stroke endarrow="block"/>
              </v:line>
            </w:pict>
          </mc:Fallback>
        </mc:AlternateConten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นโยบายของรัฐบาล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121285</wp:posOffset>
                </wp:positionV>
                <wp:extent cx="0" cy="2057400"/>
                <wp:effectExtent l="57150" t="6350" r="57150" b="22225"/>
                <wp:wrapNone/>
                <wp:docPr id="50" name="ตัวเชื่อมต่อ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574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9.55pt" to="198pt,1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">
                <v:stroke dashstyle="1 1" endarrow="block" endcap="round"/>
              </v:line>
            </w:pict>
          </mc:Fallback>
        </mc:AlternateConten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326390</wp:posOffset>
                </wp:positionV>
                <wp:extent cx="2349500" cy="685800"/>
                <wp:effectExtent l="13335" t="12700" r="8890" b="6350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9" o:spid="_x0000_s1026" style="position:absolute;margin-left:226.05pt;margin-top:25.7pt;width:185pt;height:5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" o:allowincell="f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313690</wp:posOffset>
                </wp:positionV>
                <wp:extent cx="2400300" cy="685800"/>
                <wp:effectExtent l="13335" t="9525" r="5715" b="9525"/>
                <wp:wrapNone/>
                <wp:docPr id="48" name="สี่เหลี่ยมผืนผ้า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8" o:spid="_x0000_s1026" style="position:absolute;margin-left:-1.95pt;margin-top:24.7pt;width:189pt;height:5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" o:allowincell="f"/>
            </w:pict>
          </mc:Fallback>
        </mc:AlternateConten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2654935</wp:posOffset>
                </wp:positionH>
                <wp:positionV relativeFrom="paragraph">
                  <wp:posOffset>292100</wp:posOffset>
                </wp:positionV>
                <wp:extent cx="0" cy="1485900"/>
                <wp:effectExtent l="54610" t="8890" r="59690" b="19685"/>
                <wp:wrapNone/>
                <wp:docPr id="47" name="ตัวเชื่อมต่อตร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05pt,23pt" to="209.05pt,1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" o:allowincell="f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2654935</wp:posOffset>
                </wp:positionH>
                <wp:positionV relativeFrom="paragraph">
                  <wp:posOffset>292100</wp:posOffset>
                </wp:positionV>
                <wp:extent cx="228600" cy="0"/>
                <wp:effectExtent l="6985" t="8890" r="12065" b="10160"/>
                <wp:wrapNone/>
                <wp:docPr id="46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05pt,23pt" to="227.0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" o:allowincell="f"/>
            </w:pict>
          </mc:Fallback>
        </mc:AlternateConten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นโยบายกระทรวง  กรม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ยุทธศาสตร์การพัฒนาจังหวัด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นโยบายรายสาขาตามภารกิจหน่วยงาน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แบบบูรณาการ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column">
                  <wp:posOffset>2883535</wp:posOffset>
                </wp:positionH>
                <wp:positionV relativeFrom="paragraph">
                  <wp:posOffset>265430</wp:posOffset>
                </wp:positionV>
                <wp:extent cx="2349500" cy="685800"/>
                <wp:effectExtent l="6985" t="12700" r="5715" b="6350"/>
                <wp:wrapNone/>
                <wp:docPr id="45" name="สี่เหลี่ยมผืนผ้า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5" o:spid="_x0000_s1026" style="position:absolute;margin-left:227.05pt;margin-top:20.9pt;width:185pt;height:5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" o:allowincell="f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column">
                  <wp:posOffset>1651635</wp:posOffset>
                </wp:positionH>
                <wp:positionV relativeFrom="paragraph">
                  <wp:posOffset>36830</wp:posOffset>
                </wp:positionV>
                <wp:extent cx="0" cy="1143000"/>
                <wp:effectExtent l="60960" t="12700" r="53340" b="15875"/>
                <wp:wrapNone/>
                <wp:docPr id="44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05pt,2.9pt" to="130.05pt,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" o:allowincell="f">
                <v:stroke dashstyle="1 1" endarrow="block" endcap="round"/>
              </v:line>
            </w:pict>
          </mc:Fallback>
        </mc:AlternateContent>
      </w:r>
    </w:p>
    <w:p w:rsidR="00BE56B3" w:rsidRPr="00BE56B3" w:rsidRDefault="00BE56B3" w:rsidP="00BE56B3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ยุทธศาสตร์การพัฒนาอำเภอ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แบบบูรณาการ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112395</wp:posOffset>
                </wp:positionV>
                <wp:extent cx="0" cy="342900"/>
                <wp:effectExtent l="57150" t="6985" r="57150" b="21590"/>
                <wp:wrapNone/>
                <wp:docPr id="43" name="ตัวเชื่อมต่อ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8.85pt" to="252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">
                <v:stroke endarrow="block"/>
              </v:line>
            </w:pict>
          </mc:Fallback>
        </mc:AlternateConten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267970</wp:posOffset>
                </wp:positionV>
                <wp:extent cx="3161665" cy="914400"/>
                <wp:effectExtent l="9525" t="10795" r="10160" b="8255"/>
                <wp:wrapNone/>
                <wp:docPr id="42" name="สี่เหลี่ยมผืนผ้า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166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" o:spid="_x0000_s1026" style="position:absolute;margin-left:108pt;margin-top:21.1pt;width:248.95pt;height:1in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"/>
            </w:pict>
          </mc:Fallback>
        </mc:AlternateConten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แผนยุทธศาสตร์การพัฒนาท้องถิ่น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 พันธกิจ จุดมุ่งหมายการพัฒนา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และแนวทางการพัฒนาท้องถิ่น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34290</wp:posOffset>
                </wp:positionV>
                <wp:extent cx="0" cy="228600"/>
                <wp:effectExtent l="60960" t="10795" r="53340" b="17780"/>
                <wp:wrapNone/>
                <wp:docPr id="41" name="ตัวเชื่อมต่อ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05pt,2.7pt" to="202.0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" o:allowincell="f">
                <v:stroke endarrow="block"/>
              </v:line>
            </w:pict>
          </mc:Fallback>
        </mc:AlternateConten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118110</wp:posOffset>
                </wp:positionV>
                <wp:extent cx="4686300" cy="800100"/>
                <wp:effectExtent l="9525" t="10160" r="9525" b="889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6" style="position:absolute;margin-left:27pt;margin-top:9.3pt;width:369pt;height:63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"/>
            </w:pict>
          </mc:Fallback>
        </mc:AlternateConten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แผนพัฒนาสามปีขององค์การบริหารส่วนตำบล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</w:rPr>
        <w:t>(</w:t>
      </w:r>
      <w:r w:rsidRPr="00BE56B3">
        <w:rPr>
          <w:rFonts w:ascii="TH SarabunIT๙" w:hAnsi="TH SarabunIT๙" w:cs="TH SarabunIT๙"/>
          <w:cs/>
        </w:rPr>
        <w:t>แปลงนโยบายสู่การปฏิบัตินำไปสู่การทำงบประมาณ</w:t>
      </w:r>
      <w:r w:rsidRPr="00BE56B3">
        <w:rPr>
          <w:rFonts w:ascii="TH SarabunIT๙" w:hAnsi="TH SarabunIT๙" w:cs="TH SarabunIT๙"/>
        </w:rPr>
        <w:t>)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E56B3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ลักษณะ วัตถุประสงค์ ขั้นตอนในการจัดทำและประโยชน์ของการจัดทำแผนพัฒนาสามปี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แผนพัฒนาสามปี  คือ  แผนพัฒนาเศรษฐกิจและสังคมขององค์การบริหารส่วนตำบล  ที่สอดคล้องกับแผนยุทธศาสตร์การพัฒนาอันมีลักษณะเป็นการกำหนดรายละเอียดแผนงาน  โครงการพัฒนาที่จัดทำขึ้น  สำหรับปีงบประมาณแต่ละปี  ซึ่งมีความต่อเนื่องและเป็นแผนก้าวหน้าครอบคลุมระยะเวลาสามปี  โดยมีการทบทวนเพื่อปรับปรุงเป็นประจำทุกปี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ลักษณะของแผนพัฒนาสามปี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แผนพัฒนาสามปี  เป็นการแปลงแผนยุทธศาสตร์การพัฒนาไปสู่การปฏิบัติ  โดยมีหลักคิดที่ว่า  ภายใต้ยุทธศาสตร์การพัฒนาหนึ่ง ๆ จะมีแนวทางการพัฒนาได้มากกว่าหนึ่งแนวทาง  และภายใต้แนวทางการพัฒนาหนึ่ง  จะมีโครงการ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/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กิจกรรม ได้มากกว่าหนึ่งโครงการ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/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กิจกรรม ที่จะต้องดำเนินการเพื่อให้บรรลุตามวัตถุประสงค์  และเป้าหมายที่ต้องการในแต่ละยุทธศาสตร์การพัฒนาอย่างยั่งยืน  และวิสัยทัศน์ในที่สุด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นอกจากนั้น  แผนพัฒนาสามปี  เป็นแผนที่มีความสัมพันธ์ใกล้ชิดกับงบประมาณรายจ่ายประจำปี  โดยนำโครงการ</w:t>
      </w:r>
      <w:r w:rsidRPr="00BE56B3">
        <w:rPr>
          <w:rFonts w:ascii="TH SarabunIT๙" w:hAnsi="TH SarabunIT๙" w:cs="TH SarabunIT๙"/>
          <w:sz w:val="32"/>
          <w:szCs w:val="32"/>
        </w:rPr>
        <w:t>/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  จากแผนพัฒนาสามปี  ในปีที่จะจัดทำงบประมาณรายจ่ายประจำปี  ไปจัดทำงบประมาณ  เพื่อให้กระบวนการจัดทำงบประมาณเป็นไปด้วยความรอบคอบ  และผ่านกระบวนการมีส่วนร่วมของประชาชน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keepNext/>
        <w:ind w:firstLine="720"/>
        <w:jc w:val="distribute"/>
        <w:outlineLvl w:val="1"/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</w:pPr>
      <w:r w:rsidRPr="00BE56B3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</w:rPr>
        <w:t>ความเชื่อมโยงของแผนยุทธศาสตร์การพัฒนากับแผนพัฒนาสามปี</w:t>
      </w:r>
    </w:p>
    <w:p w:rsidR="00BE56B3" w:rsidRPr="00BE56B3" w:rsidRDefault="00BE56B3" w:rsidP="00BE56B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column">
                  <wp:posOffset>2261870</wp:posOffset>
                </wp:positionH>
                <wp:positionV relativeFrom="paragraph">
                  <wp:posOffset>201295</wp:posOffset>
                </wp:positionV>
                <wp:extent cx="1675765" cy="342900"/>
                <wp:effectExtent l="13970" t="9525" r="5715" b="9525"/>
                <wp:wrapNone/>
                <wp:docPr id="39" name="สี่เหลี่ยมผืนผ้า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9" o:spid="_x0000_s1026" style="position:absolute;margin-left:178.1pt;margin-top:15.85pt;width:131.95pt;height:27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" o:allowincell="f"/>
            </w:pict>
          </mc:Fallback>
        </mc:AlternateContent>
      </w:r>
    </w:p>
    <w:p w:rsidR="00BE56B3" w:rsidRPr="00BE56B3" w:rsidRDefault="00BE56B3" w:rsidP="00BE56B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วิสัยทัศน์ท้องถิ่น</w:t>
      </w:r>
    </w:p>
    <w:p w:rsidR="00BE56B3" w:rsidRPr="00BE56B3" w:rsidRDefault="00BE56B3" w:rsidP="00BE56B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>
                <wp:simplePos x="0" y="0"/>
                <wp:positionH relativeFrom="column">
                  <wp:posOffset>3010535</wp:posOffset>
                </wp:positionH>
                <wp:positionV relativeFrom="paragraph">
                  <wp:posOffset>159385</wp:posOffset>
                </wp:positionV>
                <wp:extent cx="0" cy="228600"/>
                <wp:effectExtent l="57785" t="7620" r="56515" b="20955"/>
                <wp:wrapNone/>
                <wp:docPr id="38" name="ตัวเชื่อมต่อ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8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05pt,12.55pt" to="237.0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" o:allowincell="f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159385</wp:posOffset>
                </wp:positionV>
                <wp:extent cx="457200" cy="228600"/>
                <wp:effectExtent l="13335" t="7620" r="43815" b="59055"/>
                <wp:wrapNone/>
                <wp:docPr id="37" name="ตัวเชื่อมต่อ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7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12.55pt" to="310.0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" o:allowincell="f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>
                <wp:simplePos x="0" y="0"/>
                <wp:positionH relativeFrom="column">
                  <wp:posOffset>1774825</wp:posOffset>
                </wp:positionH>
                <wp:positionV relativeFrom="paragraph">
                  <wp:posOffset>159385</wp:posOffset>
                </wp:positionV>
                <wp:extent cx="571500" cy="228600"/>
                <wp:effectExtent l="31750" t="7620" r="6350" b="59055"/>
                <wp:wrapNone/>
                <wp:docPr id="36" name="ตัวเชื่อมต่อ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6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75pt,12.55pt" to="184.7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" o:allowincell="f">
                <v:stroke endarrow="block"/>
              </v:line>
            </w:pict>
          </mc:Fallback>
        </mc:AlternateConten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column">
                  <wp:posOffset>4076700</wp:posOffset>
                </wp:positionH>
                <wp:positionV relativeFrom="paragraph">
                  <wp:posOffset>182245</wp:posOffset>
                </wp:positionV>
                <wp:extent cx="1371600" cy="342900"/>
                <wp:effectExtent l="9525" t="12700" r="9525" b="6350"/>
                <wp:wrapNone/>
                <wp:docPr id="35" name="สี่เหลี่ยมผืนผ้า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5" o:spid="_x0000_s1026" style="position:absolute;margin-left:321pt;margin-top:14.35pt;width:108pt;height:27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" o:allowincell="f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column">
                  <wp:posOffset>2204720</wp:posOffset>
                </wp:positionH>
                <wp:positionV relativeFrom="paragraph">
                  <wp:posOffset>182245</wp:posOffset>
                </wp:positionV>
                <wp:extent cx="1371600" cy="342900"/>
                <wp:effectExtent l="13970" t="12700" r="5080" b="6350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026" style="position:absolute;margin-left:173.6pt;margin-top:14.35pt;width:108pt;height:27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" o:allowincell="f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column">
                  <wp:posOffset>292735</wp:posOffset>
                </wp:positionH>
                <wp:positionV relativeFrom="paragraph">
                  <wp:posOffset>234315</wp:posOffset>
                </wp:positionV>
                <wp:extent cx="1371600" cy="342900"/>
                <wp:effectExtent l="6985" t="7620" r="12065" b="11430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26" style="position:absolute;margin-left:23.05pt;margin-top:18.45pt;width:108pt;height:27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" o:allowincell="f"/>
            </w:pict>
          </mc:Fallback>
        </mc:AlternateContent>
      </w:r>
    </w:p>
    <w:p w:rsidR="00BE56B3" w:rsidRPr="00BE56B3" w:rsidRDefault="00BE56B3" w:rsidP="00BE56B3">
      <w:pPr>
        <w:keepNext/>
        <w:outlineLvl w:val="6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จุดมุ่งหมายการพัฒนา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BE56B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จุดมุ่งหมายการพัฒนา               จุดมุ่งหมายการพัฒนา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>
                <wp:simplePos x="0" y="0"/>
                <wp:positionH relativeFrom="column">
                  <wp:posOffset>3010535</wp:posOffset>
                </wp:positionH>
                <wp:positionV relativeFrom="paragraph">
                  <wp:posOffset>66040</wp:posOffset>
                </wp:positionV>
                <wp:extent cx="0" cy="228600"/>
                <wp:effectExtent l="57785" t="12700" r="56515" b="15875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05pt,5.2pt" to="237.0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" o:allowincell="f">
                <v:stroke endarrow="block"/>
              </v:line>
            </w:pict>
          </mc:Fallback>
        </mc:AlternateConten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>
                <wp:simplePos x="0" y="0"/>
                <wp:positionH relativeFrom="column">
                  <wp:posOffset>4928235</wp:posOffset>
                </wp:positionH>
                <wp:positionV relativeFrom="paragraph">
                  <wp:posOffset>65405</wp:posOffset>
                </wp:positionV>
                <wp:extent cx="0" cy="114300"/>
                <wp:effectExtent l="60960" t="12700" r="53340" b="15875"/>
                <wp:wrapNone/>
                <wp:docPr id="31" name="ตัวเชื่อมต่อ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.05pt,5.15pt" to="388.0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" o:allowincell="f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>
                <wp:simplePos x="0" y="0"/>
                <wp:positionH relativeFrom="column">
                  <wp:posOffset>940435</wp:posOffset>
                </wp:positionH>
                <wp:positionV relativeFrom="paragraph">
                  <wp:posOffset>65405</wp:posOffset>
                </wp:positionV>
                <wp:extent cx="0" cy="114300"/>
                <wp:effectExtent l="54610" t="12700" r="59690" b="15875"/>
                <wp:wrapNone/>
                <wp:docPr id="30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05pt,5.15pt" to="74.0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" o:allowincell="f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>
                <wp:simplePos x="0" y="0"/>
                <wp:positionH relativeFrom="column">
                  <wp:posOffset>927735</wp:posOffset>
                </wp:positionH>
                <wp:positionV relativeFrom="paragraph">
                  <wp:posOffset>65405</wp:posOffset>
                </wp:positionV>
                <wp:extent cx="4000500" cy="0"/>
                <wp:effectExtent l="13335" t="12700" r="5715" b="6350"/>
                <wp:wrapNone/>
                <wp:docPr id="29" name="ตัวเชื่อมต่อ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9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05pt,5.15pt" to="388.0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" o:allowincell="f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>
                <wp:simplePos x="0" y="0"/>
                <wp:positionH relativeFrom="column">
                  <wp:posOffset>3747135</wp:posOffset>
                </wp:positionH>
                <wp:positionV relativeFrom="paragraph">
                  <wp:posOffset>65405</wp:posOffset>
                </wp:positionV>
                <wp:extent cx="0" cy="114300"/>
                <wp:effectExtent l="60960" t="12700" r="53340" b="15875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5.05pt,5.15pt" to="295.0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" o:allowincell="f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65405</wp:posOffset>
                </wp:positionV>
                <wp:extent cx="0" cy="114300"/>
                <wp:effectExtent l="60960" t="12700" r="53340" b="15875"/>
                <wp:wrapNone/>
                <wp:docPr id="27" name="ตัวเชื่อมต่อ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05pt,5.15pt" to="193.0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" o:allowincell="f">
                <v:stroke endarrow="block"/>
              </v:line>
            </w:pict>
          </mc:Fallback>
        </mc:AlternateConten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column">
                  <wp:posOffset>4471035</wp:posOffset>
                </wp:positionH>
                <wp:positionV relativeFrom="paragraph">
                  <wp:posOffset>19050</wp:posOffset>
                </wp:positionV>
                <wp:extent cx="800100" cy="228600"/>
                <wp:effectExtent l="13335" t="5715" r="5715" b="13335"/>
                <wp:wrapNone/>
                <wp:docPr id="26" name="สี่เหลี่ยมผืนผ้า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" o:spid="_x0000_s1026" style="position:absolute;margin-left:352.05pt;margin-top:1.5pt;width:63pt;height:18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" o:allowincell="f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19050</wp:posOffset>
                </wp:positionV>
                <wp:extent cx="800100" cy="228600"/>
                <wp:effectExtent l="13335" t="5715" r="5715" b="13335"/>
                <wp:wrapNone/>
                <wp:docPr id="25" name="สี่เหลี่ยมผืนผ้า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5" o:spid="_x0000_s1026" style="position:absolute;margin-left:265.05pt;margin-top:1.5pt;width:63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" o:allowincell="f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column">
                  <wp:posOffset>2019935</wp:posOffset>
                </wp:positionH>
                <wp:positionV relativeFrom="paragraph">
                  <wp:posOffset>19050</wp:posOffset>
                </wp:positionV>
                <wp:extent cx="800100" cy="228600"/>
                <wp:effectExtent l="10160" t="5715" r="8890" b="13335"/>
                <wp:wrapNone/>
                <wp:docPr id="24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" o:spid="_x0000_s1026" style="position:absolute;margin-left:159.05pt;margin-top:1.5pt;width:63pt;height:18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" o:allowincell="f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column">
                  <wp:posOffset>355600</wp:posOffset>
                </wp:positionH>
                <wp:positionV relativeFrom="paragraph">
                  <wp:posOffset>19050</wp:posOffset>
                </wp:positionV>
                <wp:extent cx="800100" cy="228600"/>
                <wp:effectExtent l="12700" t="5715" r="6350" b="13335"/>
                <wp:wrapNone/>
                <wp:docPr id="23" name="สี่เหลี่ยมผืนผ้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3" o:spid="_x0000_s1026" style="position:absolute;margin-left:28pt;margin-top:1.5pt;width:63pt;height:1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" o:allowincell="f"/>
            </w:pict>
          </mc:Fallback>
        </mc:AlternateContent>
      </w:r>
      <w:r w:rsidRPr="00BE56B3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 ยุทธศาสตร์                 ยุทธศาสตร์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ยุทธศาสตร์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17780</wp:posOffset>
                </wp:positionV>
                <wp:extent cx="0" cy="342900"/>
                <wp:effectExtent l="60960" t="5715" r="53340" b="22860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05pt,1.4pt" to="193.0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" o:allowincell="f">
                <v:stroke endarrow="block"/>
              </v:line>
            </w:pict>
          </mc:Fallback>
        </mc:AlternateConten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1248" behindDoc="0" locked="0" layoutInCell="0" allowOverlap="1">
                <wp:simplePos x="0" y="0"/>
                <wp:positionH relativeFrom="column">
                  <wp:posOffset>940435</wp:posOffset>
                </wp:positionH>
                <wp:positionV relativeFrom="paragraph">
                  <wp:posOffset>76200</wp:posOffset>
                </wp:positionV>
                <wp:extent cx="2794000" cy="241300"/>
                <wp:effectExtent l="54610" t="7620" r="56515" b="17780"/>
                <wp:wrapNone/>
                <wp:docPr id="18" name="กลุ่ม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4000" cy="241300"/>
                          <a:chOff x="3281" y="11504"/>
                          <a:chExt cx="4400" cy="380"/>
                        </a:xfrm>
                      </wpg:grpSpPr>
                      <wps:wsp>
                        <wps:cNvPr id="19" name="Line 44"/>
                        <wps:cNvCnPr/>
                        <wps:spPr bwMode="auto">
                          <a:xfrm>
                            <a:off x="3281" y="11524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45"/>
                        <wps:cNvCnPr/>
                        <wps:spPr bwMode="auto">
                          <a:xfrm>
                            <a:off x="7681" y="11504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46"/>
                        <wps:cNvCnPr/>
                        <wps:spPr bwMode="auto">
                          <a:xfrm>
                            <a:off x="3281" y="11524"/>
                            <a:ext cx="4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8" o:spid="_x0000_s1026" style="position:absolute;margin-left:74.05pt;margin-top:6pt;width:220pt;height:19pt;z-index:251701248" coordorigin="3281,11504" coordsize="440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" o:allowincell="f">
                <v:line id="Line 44" o:spid="_x0000_s1027" style="position:absolute;visibility:visible;mso-wrap-style:square" from="3281,11524" to="3281,118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OhocIAAADbAAAADwAAAGRycy9kb3ducmV2LnhtbERPS2sCMRC+F/wPYYTealYP2t0apbgI&#10;HmrBB57HzXSzdDNZNnFN/30jFHqbj+85y3W0rRio941jBdNJBoK4crrhWsH5tH15BeEDssbWMSn4&#10;IQ/r1ehpiYV2dz7QcAy1SCHsC1RgQugKKX1lyKKfuI44cV+utxgS7Gupe7yncNvKWZbNpcWGU4PB&#10;jjaGqu/jzSpYmPIgF7L8OH2WQzPN4z5errl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4OhocIAAADbAAAADwAAAAAAAAAAAAAA&#10;AAChAgAAZHJzL2Rvd25yZXYueG1sUEsFBgAAAAAEAAQA+QAAAJADAAAAAA==&#10;">
                  <v:stroke endarrow="block"/>
                </v:line>
                <v:line id="Line 45" o:spid="_x0000_s1028" style="position:absolute;visibility:visible;mso-wrap-style:square" from="7681,11504" to="7681,11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XCgc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nr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zVwoHAAAAA2wAAAA8AAAAAAAAAAAAAAAAA&#10;oQIAAGRycy9kb3ducmV2LnhtbFBLBQYAAAAABAAEAPkAAACOAwAAAAA=&#10;">
                  <v:stroke endarrow="block"/>
                </v:line>
                <v:line id="Line 46" o:spid="_x0000_s1029" style="position:absolute;visibility:visible;mso-wrap-style:square" from="3281,11524" to="7681,1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/v:group>
            </w:pict>
          </mc:Fallback>
        </mc:AlternateContent>
      </w:r>
    </w:p>
    <w:p w:rsidR="00BE56B3" w:rsidRPr="00BE56B3" w:rsidRDefault="00BE56B3" w:rsidP="00BE56B3">
      <w:pPr>
        <w:keepNext/>
        <w:outlineLvl w:val="6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column">
                  <wp:posOffset>521335</wp:posOffset>
                </wp:positionH>
                <wp:positionV relativeFrom="paragraph">
                  <wp:posOffset>17145</wp:posOffset>
                </wp:positionV>
                <wp:extent cx="1143000" cy="228600"/>
                <wp:effectExtent l="6985" t="6985" r="12065" b="12065"/>
                <wp:wrapNone/>
                <wp:docPr id="17" name="สี่เหลี่ยมผืนผ้า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26" style="position:absolute;margin-left:41.05pt;margin-top:1.35pt;width:90pt;height:18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" o:allowincell="f"/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245745</wp:posOffset>
                </wp:positionV>
                <wp:extent cx="0" cy="342900"/>
                <wp:effectExtent l="60960" t="6985" r="53340" b="21590"/>
                <wp:wrapNone/>
                <wp:docPr id="16" name="ตัวเชื่อมต่อ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6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05pt,19.35pt" to="193.05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" o:allowincell="f">
                <v:stroke endarrow="block"/>
              </v:lin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column">
                  <wp:posOffset>3239135</wp:posOffset>
                </wp:positionH>
                <wp:positionV relativeFrom="paragraph">
                  <wp:posOffset>17145</wp:posOffset>
                </wp:positionV>
                <wp:extent cx="1143000" cy="228600"/>
                <wp:effectExtent l="10160" t="6985" r="8890" b="12065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6" style="position:absolute;margin-left:255.05pt;margin-top:1.35pt;width:90pt;height:18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" o:allowincell="f"/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column">
                  <wp:posOffset>1867535</wp:posOffset>
                </wp:positionH>
                <wp:positionV relativeFrom="paragraph">
                  <wp:posOffset>17145</wp:posOffset>
                </wp:positionV>
                <wp:extent cx="1143000" cy="228600"/>
                <wp:effectExtent l="10160" t="6985" r="8890" b="12065"/>
                <wp:wrapNone/>
                <wp:docPr id="1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margin-left:147.05pt;margin-top:1.35pt;width:90pt;height:18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" o:allowincell="f"/>
            </w:pict>
          </mc:Fallback>
        </mc:AlternateConten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แนวทางการพัฒนา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 แนวทางการพัฒนา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 แนวทางการพัฒนา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3296" behindDoc="0" locked="0" layoutInCell="0" allowOverlap="1">
                <wp:simplePos x="0" y="0"/>
                <wp:positionH relativeFrom="column">
                  <wp:posOffset>927735</wp:posOffset>
                </wp:positionH>
                <wp:positionV relativeFrom="paragraph">
                  <wp:posOffset>60325</wp:posOffset>
                </wp:positionV>
                <wp:extent cx="2794000" cy="241300"/>
                <wp:effectExtent l="60960" t="13970" r="59690" b="20955"/>
                <wp:wrapNone/>
                <wp:docPr id="10" name="กลุ่ม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4000" cy="241300"/>
                          <a:chOff x="3281" y="11504"/>
                          <a:chExt cx="4400" cy="380"/>
                        </a:xfrm>
                      </wpg:grpSpPr>
                      <wps:wsp>
                        <wps:cNvPr id="11" name="Line 49"/>
                        <wps:cNvCnPr/>
                        <wps:spPr bwMode="auto">
                          <a:xfrm>
                            <a:off x="3281" y="11524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0"/>
                        <wps:cNvCnPr/>
                        <wps:spPr bwMode="auto">
                          <a:xfrm>
                            <a:off x="7681" y="11504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51"/>
                        <wps:cNvCnPr/>
                        <wps:spPr bwMode="auto">
                          <a:xfrm>
                            <a:off x="3281" y="11524"/>
                            <a:ext cx="4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0" o:spid="_x0000_s1026" style="position:absolute;margin-left:73.05pt;margin-top:4.75pt;width:220pt;height:19pt;z-index:251703296" coordorigin="3281,11504" coordsize="440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" o:allowincell="f">
                <v:line id="Line 49" o:spid="_x0000_s1027" style="position:absolute;visibility:visible;mso-wrap-style:square" from="3281,11524" to="3281,118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line id="Line 50" o:spid="_x0000_s1028" style="position:absolute;visibility:visible;mso-wrap-style:square" from="7681,11504" to="7681,118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<v:stroke endarrow="block"/>
                </v:line>
                <v:line id="Line 51" o:spid="_x0000_s1029" style="position:absolute;visibility:visible;mso-wrap-style:square" from="3281,11524" to="7681,1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</v:group>
            </w:pict>
          </mc:Fallback>
        </mc:AlternateConten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column">
                  <wp:posOffset>3239135</wp:posOffset>
                </wp:positionH>
                <wp:positionV relativeFrom="paragraph">
                  <wp:posOffset>1905</wp:posOffset>
                </wp:positionV>
                <wp:extent cx="1143000" cy="228600"/>
                <wp:effectExtent l="10160" t="13970" r="8890" b="508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255.05pt;margin-top:.15pt;width:90pt;height:18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" o:allowincell="f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column">
                  <wp:posOffset>1867535</wp:posOffset>
                </wp:positionH>
                <wp:positionV relativeFrom="paragraph">
                  <wp:posOffset>14605</wp:posOffset>
                </wp:positionV>
                <wp:extent cx="1143000" cy="228600"/>
                <wp:effectExtent l="10160" t="7620" r="8890" b="1143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147.05pt;margin-top:1.15pt;width:90pt;height:18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" o:allowincell="f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column">
                  <wp:posOffset>419735</wp:posOffset>
                </wp:positionH>
                <wp:positionV relativeFrom="paragraph">
                  <wp:posOffset>14605</wp:posOffset>
                </wp:positionV>
                <wp:extent cx="1143000" cy="228600"/>
                <wp:effectExtent l="10160" t="7620" r="8890" b="1143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33.05pt;margin-top:1.15pt;width:90pt;height:18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" o:allowincell="f"/>
            </w:pict>
          </mc:Fallback>
        </mc:AlternateConten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โครงการ</w:t>
      </w:r>
      <w:r w:rsidRPr="00BE56B3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โครงการ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  <w:t xml:space="preserve">      -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  <w:r w:rsidRPr="00BE56B3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  <w:r w:rsidRPr="00BE56B3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BE56B3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กิจกรรมที่ 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 xml:space="preserve">      -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กิจกรรมที่ ๒</w:t>
      </w:r>
      <w:r w:rsidRPr="00BE56B3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กิจกรรมที่ ๒</w:t>
      </w:r>
      <w:r w:rsidRPr="00BE56B3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BE56B3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กิจกรรมที่ 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                      </w:t>
      </w:r>
    </w:p>
    <w:p w:rsidR="00BE56B3" w:rsidRPr="00BE56B3" w:rsidRDefault="00BE56B3" w:rsidP="00BE56B3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 xml:space="preserve">      -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กิจกรรมที่ ๓</w:t>
      </w:r>
      <w:r w:rsidRPr="00BE56B3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กิจกรรมที่ ๓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กิจกรรมที่ ๓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โครงการที่บรรจุในแผนพัฒนาสามปี  โดยเฉพาะในแผนประจำปีแรกของห้วงระยะเวลาสามปีนั้น  ควรมีสภาพความพร้อมอย่างน้อย  ๒  ประการ  คือ</w:t>
      </w:r>
    </w:p>
    <w:p w:rsidR="00BE56B3" w:rsidRPr="00BE56B3" w:rsidRDefault="00BE56B3" w:rsidP="00BE56B3">
      <w:pPr>
        <w:tabs>
          <w:tab w:val="num" w:pos="1080"/>
        </w:tabs>
        <w:ind w:left="108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มีความแน่นอนของกิจกรรมที่จะดำเนินการ  โดยควรมีประเมินถึงความเป็นไปได้ของโครงการ</w:t>
      </w:r>
      <w:r w:rsidRPr="00BE56B3">
        <w:rPr>
          <w:rFonts w:ascii="TH SarabunIT๙" w:hAnsi="TH SarabunIT๙" w:cs="TH SarabunIT๙"/>
          <w:sz w:val="32"/>
          <w:szCs w:val="32"/>
        </w:rPr>
        <w:t>/</w:t>
      </w:r>
    </w:p>
    <w:p w:rsidR="00BE56B3" w:rsidRPr="00BE56B3" w:rsidRDefault="00BE56B3" w:rsidP="00BE56B3">
      <w:pPr>
        <w:tabs>
          <w:tab w:val="num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กิจกรรม  รวมทั้งผลประโยชน์สาธารณะที่จะได้รับจากโครงการ</w:t>
      </w:r>
      <w:r w:rsidRPr="00BE56B3">
        <w:rPr>
          <w:rFonts w:ascii="TH SarabunIT๙" w:hAnsi="TH SarabunIT๙" w:cs="TH SarabunIT๙"/>
          <w:sz w:val="32"/>
          <w:szCs w:val="32"/>
        </w:rPr>
        <w:t>/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</w:t>
      </w:r>
    </w:p>
    <w:p w:rsidR="00BE56B3" w:rsidRPr="00BE56B3" w:rsidRDefault="00BE56B3" w:rsidP="00BE56B3">
      <w:pPr>
        <w:tabs>
          <w:tab w:val="num" w:pos="1080"/>
        </w:tabs>
        <w:ind w:left="1080" w:hanging="36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กิจกรรมทีอยู่ในแผนประจำปีแรกของห้วงระยะเวลาลามปี  ควรมีความพร้อมในเรื่องรูปแบบและ</w:t>
      </w:r>
    </w:p>
    <w:p w:rsidR="00BE56B3" w:rsidRPr="00BE56B3" w:rsidRDefault="00BE56B3" w:rsidP="00BE56B3">
      <w:pPr>
        <w:tabs>
          <w:tab w:val="num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รายละเอียดทางเทคนิคพอสมควร  เพื่อให้สามารถกำหนดรายการในแผนพัฒนาที่จะนำไปใช้จัดทำงบประมาณรายจ่ายประจำปี  ได้ต่อไป</w:t>
      </w:r>
    </w:p>
    <w:p w:rsidR="00BE56B3" w:rsidRPr="00BE56B3" w:rsidRDefault="00BE56B3" w:rsidP="00BE56B3">
      <w:pPr>
        <w:keepNext/>
        <w:ind w:left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แผนสามปีมีลักษณะกว้าง ๆ ดังต่อไปนี้</w:t>
      </w:r>
    </w:p>
    <w:p w:rsidR="00BE56B3" w:rsidRPr="00BE56B3" w:rsidRDefault="00BE56B3" w:rsidP="00BE56B3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เป็นเอกสารที่แสดงความสอดคล้องกับแผนยุทธศาสตร์พัฒนา</w:t>
      </w:r>
    </w:p>
    <w:p w:rsidR="00BE56B3" w:rsidRPr="00BE56B3" w:rsidRDefault="00BE56B3" w:rsidP="00BE56B3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ป็นเอกสารที่แสดงแนวทางการพัฒนาและวัตถุประสงค์ของแนวทางการพัฒนาที่ชัดเจนและมีลักษณะเฉพาะเจาะจงที่ดำเนินการ</w:t>
      </w:r>
    </w:p>
    <w:p w:rsidR="00BE56B3" w:rsidRPr="00BE56B3" w:rsidRDefault="00BE56B3" w:rsidP="00BE56B3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เป็นเอกสารที่แสดง โครงการ</w:t>
      </w:r>
      <w:r w:rsidRPr="00BE56B3">
        <w:rPr>
          <w:rFonts w:ascii="TH SarabunIT๙" w:hAnsi="TH SarabunIT๙" w:cs="TH SarabunIT๙"/>
          <w:sz w:val="32"/>
          <w:szCs w:val="32"/>
        </w:rPr>
        <w:t>/</w:t>
      </w:r>
      <w:r w:rsidRPr="00BE56B3">
        <w:rPr>
          <w:rFonts w:ascii="TH SarabunIT๙" w:hAnsi="TH SarabunIT๙" w:cs="TH SarabunIT๙"/>
          <w:sz w:val="32"/>
          <w:szCs w:val="32"/>
          <w:cs/>
        </w:rPr>
        <w:t>กิจกรรมพัฒนาที่จะดำเนินการเป็นห้วงระยะเวลาสามปี</w:t>
      </w:r>
    </w:p>
    <w:p w:rsidR="00BE56B3" w:rsidRPr="00BE56B3" w:rsidRDefault="00BE56B3" w:rsidP="00BE56B3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เป็นเอกสารที่จะแสดงความเชื่อมโยงระหว่างแผนยุทธศาสตร์การพัฒนากับงบประมาณรายจ่ายประจำปี</w:t>
      </w:r>
    </w:p>
    <w:p w:rsidR="00BE56B3" w:rsidRPr="00BE56B3" w:rsidRDefault="00BE56B3" w:rsidP="00BE56B3">
      <w:pPr>
        <w:keepNext/>
        <w:outlineLvl w:val="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keepNext/>
        <w:outlineLvl w:val="3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ประโยชน์ของแผนพัฒนาสามปี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การจัดทำแผนพัฒนาสามปี  เป็นเครื่องมือที่จะช่วยในองค์การบริหารส่วนตำบล  ได้พิจารณาอย่างรอบคอบให้เห็นถึงความเชื่อมโยงระหว่างแนวทางการดำเนินงานต่าง ๆ ที่อาจมีความเชื่อมโยงและส่งผลทั้งในเชิงสนับสนุน  และเป็นอุปสรรคต่อกัน  เพื่อให้องค์การบริหารส่วนตำบลพัฒนาไปสู่ความเจริญต่อไป</w:t>
      </w:r>
    </w:p>
    <w:p w:rsidR="00BE56B3" w:rsidRPr="00BE56B3" w:rsidRDefault="00BE56B3" w:rsidP="00BE56B3">
      <w:pPr>
        <w:numPr>
          <w:ilvl w:val="0"/>
          <w:numId w:val="5"/>
        </w:numPr>
        <w:tabs>
          <w:tab w:val="clear" w:pos="360"/>
          <w:tab w:val="num" w:pos="1440"/>
        </w:tabs>
        <w:ind w:left="144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มีทิศทางการพัฒนาที่ชัดเจน</w:t>
      </w:r>
    </w:p>
    <w:p w:rsidR="00BE56B3" w:rsidRPr="00BE56B3" w:rsidRDefault="00BE56B3" w:rsidP="00BE56B3">
      <w:pPr>
        <w:numPr>
          <w:ilvl w:val="0"/>
          <w:numId w:val="5"/>
        </w:numPr>
        <w:tabs>
          <w:tab w:val="clear" w:pos="360"/>
          <w:tab w:val="num" w:pos="1440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มีแผนโครงการกิจกรรม  ตามความต้องการของประชาชน</w:t>
      </w:r>
    </w:p>
    <w:p w:rsidR="00BE56B3" w:rsidRPr="00BE56B3" w:rsidRDefault="00BE56B3" w:rsidP="00BE56B3">
      <w:pPr>
        <w:numPr>
          <w:ilvl w:val="0"/>
          <w:numId w:val="5"/>
        </w:numPr>
        <w:tabs>
          <w:tab w:val="clear" w:pos="360"/>
          <w:tab w:val="num" w:pos="1440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ใช้แผนพัฒนาเป็นแนวทางในการจัดทำข้อบัญญัติงบประมาณ</w:t>
      </w:r>
    </w:p>
    <w:p w:rsidR="00BE56B3" w:rsidRPr="00BE56B3" w:rsidRDefault="00BE56B3" w:rsidP="00BE56B3">
      <w:pPr>
        <w:numPr>
          <w:ilvl w:val="0"/>
          <w:numId w:val="5"/>
        </w:numPr>
        <w:tabs>
          <w:tab w:val="clear" w:pos="360"/>
          <w:tab w:val="num" w:pos="1440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BE56B3" w:rsidRPr="00BE56B3" w:rsidRDefault="00BE56B3" w:rsidP="00BE56B3">
      <w:pPr>
        <w:numPr>
          <w:ilvl w:val="0"/>
          <w:numId w:val="5"/>
        </w:numPr>
        <w:tabs>
          <w:tab w:val="clear" w:pos="360"/>
          <w:tab w:val="num" w:pos="1440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ทำให้สามารถคาดการณ์ล่วงหน้าว่าจะดำเนินการอะไรบ้าง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  ให้เป็นไปด้วยความถูกต้อง  โปร่งใส</w:t>
      </w:r>
    </w:p>
    <w:p w:rsidR="00BE56B3" w:rsidRPr="00BE56B3" w:rsidRDefault="00BE56B3" w:rsidP="00BE56B3">
      <w:pPr>
        <w:keepNext/>
        <w:outlineLvl w:val="4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องค์กรในการจัดทำแผนพัฒนาองค์การบริหารส่วนตำบล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๑. คณะกรรมการพัฒนาองค์การบริหารส่วนตำบล  เป็นองค์กรที่มีหน้าที่กำหนดแนวทางการบริหารท้องถิ่นให้สอดคล้องกับแผนพัฒนาเศรษฐกิจและสังคมแห่งชาติ  นโยบายรัฐบาล  แผนพัฒนาจังหวัด  แผนพัฒนาอำเภอ  การผังเมือง  ตลอดจนให้คำปรึกษาหาที่เกี่ยวกับการพัฒนาองค์การบริหารส่วนตำบล</w:t>
      </w:r>
    </w:p>
    <w:p w:rsidR="00BE56B3" w:rsidRPr="00BE56B3" w:rsidRDefault="00BE56B3" w:rsidP="00BE56B3">
      <w:pPr>
        <w:ind w:left="117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๒. คณะกรรมการสนับสนุนการจัดทำแผนพัฒนา  องค์การบริหารส่วนตำบล  เป็นองค์กรที่มี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หน้าที่จัดวางแผนพัฒนาให้สอดคล้องกันแนวทางการพัฒนาที่คณะกรรมการพัฒนาท้องถิ่นกำหนด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๓. คณะกรรมการประสานแผนพัฒนาท้องถิ่น  เป็นองค์กรที่ทำหน้าที่กำหนดกรอบ  ทิศทาง  แนวทาง  รวมทังประสานการพัฒนาองค์กรปกครองส่วนท้องถิ่นในจังหวัดให้สอดคล้องกับยุทธศาสตร์และแนวทางการพัฒนาจังหวัด  อำเภอ  ตรวจสอบวิเคราะห์  และประสานแผนพัฒนาขององค์กรปกครองส่วนท้องถิ่น</w:t>
      </w:r>
      <w:r w:rsidRPr="00BE56B3">
        <w:rPr>
          <w:rFonts w:ascii="TH SarabunIT๙" w:hAnsi="TH SarabunIT๙" w:cs="TH SarabunIT๙"/>
          <w:sz w:val="32"/>
          <w:szCs w:val="32"/>
          <w:cs/>
        </w:rPr>
        <w:lastRenderedPageBreak/>
        <w:t>ในจังหวัด  และให้ความเห็นชอบร่างแผนยุทธศาสตร์การพัฒนา  หรือแผนพัฒนาสามปีขององค์กรปกครองส่วนท้องถิ่นในจังหวัดรวบรวมข้อมูลขององค์กรปกครองส่วนท้องถิ่นเพื่อเป็นประโยชน์ในการประสานแผน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คณะกรรมการประสานแผนพัฒนาท้องถิ่น  อาจมอบอำนาจในการให้ความเห็นชอบร่างแผนพัฒนา  ให้คณะอนุกรรมการประสานแผนระดับอำเภอ  เพื่อปฏิบัติหน้าที่แทนได้ภายใต้การกำหนดกรอบนโยบาย  แนวทางการพัฒนาที่คณะกรรมการประสานแผนกำหนด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สำหรับองค์ประกอบขององค์กรในการจัดทำและประสานแผนพัฒนา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(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ยกเว้นคณะกรรมการสนับสนุนการจัดทำแผนพัฒนา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จะมีลักษณะ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“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ไตรภาคี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โดยมีองค์ประกอบจากตัวแทนขององค์การบริหารส่วนตำบล  ตัวแทนของข้าราชการส่วนภูมิภาคและรัฐวิสาหกิจ  และตัวแทนจากภาคประชาชนในสัดส่วนที่ใกล้เคียง  โดยมีจุดมุ่งหมายเพื่อการประสานงานและบูรณาการ  รวมทั้งสร้างกระบวนการมีส่วนร่วมของประชาชนในการบริหารงานท้องถิ่น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การจัดทำแผนยุทธศาสตร์การพัฒนา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การวางแผนยุทธศาสตร์การพัฒนามีความสำคัญต่อองค์การบริหารส่วนตำบลอย่างยิ่ง  เนื่องจากแผนยุทธศาสตร์การพัฒนา  เป็นแผนพัฒนาที่มุ่งไปสู่สภาพการณ์ที่ต้องการให้เกิดขึ้นในอนาคต  เป็นกรอบในการกำหนดทิศทางการพัฒนาขององค์การบริหารส่วนตำบลให้มุ่งสู่สภาพการณ์อันพึงประสงค์  ได้อย่างเท่าทันกับการเปลี่ยนแปลงโดยสามารถจัดสรรทรัพยากรที่มีอยู่อย่างจำกัดได้อย่างมีประสิทธิภาพ  การจัดทำแผนยุทธศาสตร์การพัฒนาจึงเน้นการกำหนดทิศทางการพัฒนาขององค์การบริหารส่วนตำบล  ที่ต้องกำหนดถึงสภาพการณ์ที่ต้องการจะบรรลุและแนวทางในการที่จะทำให้บรรลุถึงสภาพการณ์นั้น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จัดทำแผนยุทธศาสตร์การพัฒนาที่ดีจะต้องตั้งอยู่บนพื้นฐานของการรวบรวมและการวิเคราะห์ข้อมูลอย่างรอบด้านและเป็นระบบ  ทั้งนี้  เพื่อให้แผนยุทธศาสตร์การพัฒนาขององค์การบริหารส่วนตำบลสามารถนำไปสู่การแก้ไขปัญหาและสนองตอบความต้องการของประชาชนในท้องถิ่นได้อย่างแท้จริง</w:t>
      </w:r>
    </w:p>
    <w:p w:rsidR="00BE56B3" w:rsidRPr="00BE56B3" w:rsidRDefault="00BE56B3" w:rsidP="00BE56B3">
      <w:pPr>
        <w:keepNext/>
        <w:outlineLvl w:val="3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keepNext/>
        <w:outlineLvl w:val="3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ขั้นตอนการจัดทำแผนยุทธศาสตร์การพัฒนา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 ๑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การเตรียมการจัดทำแผนยุทธศาสตร์การพัฒนา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สำนักปลัด  เป็นหน่วยงานที่รับผิดชอบในการจัดทำแผนพัฒนาท้องถิ่น  จะต้องชี้แจงนายกองค์การบริหารส่วนตำบลถึงวัตถุประสงค์  ความสำคัญ  แนวทางและขั้นตอนในการจัดทำแผนยุทธศาสตร์การพัฒนา  แล้วจัดทำโครงการแผนยุทธศาสตร์พัฒนาขององค์การบริหารส่วนตำบลเสนอผ่านปลัดองค์การบริหารส่วนตำบล  ให้ผู้บริหารอนุมัติในโครงการดังกล่าว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 ๒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การรวบรวมข้อมูลและปัญหาสำคัญ</w:t>
      </w:r>
    </w:p>
    <w:p w:rsidR="00BE56B3" w:rsidRPr="00BE56B3" w:rsidRDefault="00BE56B3" w:rsidP="00BE56B3">
      <w:pPr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การจัดทำแผนยุทธศาสตร์การพัฒนา  จะต้องรวบรวมและจัดทำฐานข้อมูลข่าวสารให้ครบถ้วน  ทันสมัย  ซึ่งได้แก่ข้อมูลเบื้องต้นในด้านการเมืองการปกครอง  เศรษฐกิจ  สังคม  ฯลฯ  โดยข้อมูลควรแสดงแนวโน้มที่เปลี่ยนแปลงไป  แสดงค่าเฉลี่ยร้อยละ  และการวิเคราะห์ข้อมูล  ตลอดจนการให้ความเห็น  ซึ่งข้อมูลที่ควรจัดทำได้แก่  ข้อมูลประชากร  อาชีพ  รายได้  สุขภาพ  การศึกษา  ทรัพยากร  การคมนาคมและข้อมูลงบประมาณ  เป็นต้น</w:t>
      </w:r>
    </w:p>
    <w:p w:rsidR="00BE56B3" w:rsidRPr="00BE56B3" w:rsidRDefault="00BE56B3" w:rsidP="00BE56B3">
      <w:pPr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การรวบรวมปัญหาสำคัญขององค์การบริหารส่วนตำบล  ข้อมูลปัญหาสำคัญของท้องถิ่น  จะช่วยในการกำหนดยุทธศาสตร์เพื่อแก้ไขปัญหา  การวิเคราะห์ปัญหาและเลือกปัญหาที่เหมาะสมเพื่อนำมากำหนดยุทธศาสตร์การพัฒนา  ในการตอบสนองปัญหาความต้องการของสามธารณชน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 xml:space="preserve">ขั้นตอนที่  ๓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การวิเคราะห์ศักยภาพเพื่อประเมินสถานภาพการพัฒนาขององค์การบริหารส่วนตำบลในปัจจุบัน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เป็นการประเมินโดยวิเคราะห์ถึงโอกาส  และภาวะคุกคาม  หรือข้อจำกัดเป็นสภาวะแวดล้อมภายนอก  ที่มีผลต่อการพัฒนาด้านต่าง ๆ ของท้องถิ่น  รวมทั้งวิเคราะห์จุดอ่อน  จุดแข็ง  ของท้องถิ่น  อันเป็นสภาวะแวดล้อมภายในท้องถิ่น  ซึ่งทั้งหมดเป็นการประเมินสถานภาพของท้องถิ่นในปัจจุบัน  โดยใช้เทคนิค </w:t>
      </w:r>
      <w:r w:rsidRPr="00BE56B3">
        <w:rPr>
          <w:rFonts w:ascii="TH SarabunIT๙" w:hAnsi="TH SarabunIT๙" w:cs="TH SarabunIT๙"/>
          <w:sz w:val="32"/>
          <w:szCs w:val="32"/>
        </w:rPr>
        <w:t xml:space="preserve">SWOT  analysis 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การพิจารณาถึงปัจจัยภายใน </w:t>
      </w:r>
      <w:r w:rsidRPr="00BE56B3">
        <w:rPr>
          <w:rFonts w:ascii="TH SarabunIT๙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ขั้นตอนที่  ๔ 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การกำหนดวิสัยทัศน์และภารกิจหลักการพัฒนาองค์การบริหารส่วนตำบล</w:t>
      </w:r>
    </w:p>
    <w:p w:rsidR="00BE56B3" w:rsidRPr="00BE56B3" w:rsidRDefault="00BE56B3" w:rsidP="00BE56B3">
      <w:pPr>
        <w:numPr>
          <w:ilvl w:val="0"/>
          <w:numId w:val="37"/>
        </w:num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การกำหนดวิสัยทัศน์การพัฒนาท้องถิ่น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วิสัยทัศน์  </w:t>
      </w:r>
      <w:r w:rsidRPr="00BE56B3">
        <w:rPr>
          <w:rFonts w:ascii="TH SarabunIT๙" w:hAnsi="TH SarabunIT๙" w:cs="TH SarabunIT๙"/>
          <w:sz w:val="32"/>
          <w:szCs w:val="32"/>
        </w:rPr>
        <w:t xml:space="preserve">Vision 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หมายถึง  ถ้อยแถลงระบุถึงสภาพการณ์ในอุดมคติ  ซึ่งเป็น  </w:t>
      </w:r>
      <w:r w:rsidRPr="00BE56B3">
        <w:rPr>
          <w:rFonts w:ascii="TH SarabunIT๙" w:hAnsi="TH SarabunIT๙" w:cs="TH SarabunIT๙"/>
          <w:sz w:val="32"/>
          <w:szCs w:val="32"/>
        </w:rPr>
        <w:t>“</w:t>
      </w:r>
      <w:r w:rsidRPr="00BE56B3">
        <w:rPr>
          <w:rFonts w:ascii="TH SarabunIT๙" w:hAnsi="TH SarabunIT๙" w:cs="TH SarabunIT๙"/>
          <w:sz w:val="32"/>
          <w:szCs w:val="32"/>
          <w:cs/>
        </w:rPr>
        <w:t>จุดหมาย</w:t>
      </w:r>
      <w:r w:rsidRPr="00BE56B3">
        <w:rPr>
          <w:rFonts w:ascii="TH SarabunIT๙" w:hAnsi="TH SarabunIT๙" w:cs="TH SarabunIT๙"/>
          <w:sz w:val="32"/>
          <w:szCs w:val="32"/>
        </w:rPr>
        <w:t>”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ที่องค์การบริหารส่วนตำบลต้องการอะไร  เป็นอะไรในอนาคต  และจะเป็นไปได้เมื่อผลการวิเคราะห์ศักยภาพและการประเมินสถานภาพการพัฒนาองค์การบริหารส่วนตำบลในปัจจุบัน  ปรากฏ  ผนวกกับประวัติศาสตร์ของท้องถิ่น  และความต้องการ  ความคาดหวังของทุกฝ่ายในท้องถิ่น  ดังนั้น  การตอบคำถามว่าองค์การบริหารส่วนตำบลต้องทำอะไร  เพื่อใคร  คำตอบที่เกิดขึ้น  ก็คือ  ความหมายของคำว่า </w:t>
      </w:r>
      <w:r w:rsidRPr="00BE56B3">
        <w:rPr>
          <w:rFonts w:ascii="TH SarabunIT๙" w:hAnsi="TH SarabunIT๙" w:cs="TH SarabunIT๙"/>
          <w:sz w:val="32"/>
          <w:szCs w:val="32"/>
        </w:rPr>
        <w:t>“</w:t>
      </w:r>
      <w:r w:rsidRPr="00BE56B3">
        <w:rPr>
          <w:rFonts w:ascii="TH SarabunIT๙" w:hAnsi="TH SarabunIT๙" w:cs="TH SarabunIT๙"/>
          <w:sz w:val="32"/>
          <w:szCs w:val="32"/>
          <w:cs/>
        </w:rPr>
        <w:t>ภารกิจหลัก</w:t>
      </w:r>
      <w:r w:rsidRPr="00BE56B3">
        <w:rPr>
          <w:rFonts w:ascii="TH SarabunIT๙" w:hAnsi="TH SarabunIT๙" w:cs="TH SarabunIT๙"/>
          <w:sz w:val="32"/>
          <w:szCs w:val="32"/>
        </w:rPr>
        <w:t>”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ภารกิจหลัก  เป็นข้อความหรือถ้อยแถลงที่แสดงถึงลักษณะหรือขอบข่ายในการดำเนินการขององค์การบริหารส่วนตำบลที่เกี่ยวกับองค์กรหรือภาพลักษณ์ที่ต้องการนำเสนอ  และปณิธานหรือปรัชญาในการทำงานขององค์การบริหารส่วนตำบล  เป็นขอบเขต  บทบาทหน้าที่หลัก  หรือของเขตของกิจกรรมที่มุ่งเน้นเป็นพิเศษขององค์การบริหารส่วนตำบลจะต้องดำเนินการเพื่อให้บรรลุวิสัยที่กำหนดไว้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การกำหนดภารกิจหลักมีแนวทางการดำเนินการแยกเป็น  ๒  ระดับ  คือ</w:t>
      </w:r>
    </w:p>
    <w:p w:rsidR="00BE56B3" w:rsidRPr="00BE56B3" w:rsidRDefault="00BE56B3" w:rsidP="00BE56B3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พันธะกิจในลักษณะที่เป็นอาณัติที่ได้รับมอบหมายจากสังคมหรือรัฐ  ซึ่งได้แก่  กฎ  ระเบียบ  ข้อบังคับที่กำหนดอำนาจหน้าที่ขององค์การบริหารส่วนตำบล</w:t>
      </w:r>
    </w:p>
    <w:p w:rsidR="00BE56B3" w:rsidRPr="00BE56B3" w:rsidRDefault="00BE56B3" w:rsidP="00BE56B3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ภารกิจหลักที่องค์การบริหารส่วนตำบลมุ่งมั่นที่จะดำเนินการเพื่อให้บรรลุวิสัยทัศน์ที่กำหนดไว้</w:t>
      </w:r>
    </w:p>
    <w:p w:rsidR="00BE56B3" w:rsidRPr="00BE56B3" w:rsidRDefault="00BE56B3" w:rsidP="00BE56B3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ขั้นตอนที่  ๕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การกำหนดจุดมุ่งหมายเพื่อการพัฒนาที่ยั่งยืน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จุดมุ่งหมายเพื่อการวางแผนพัฒนาที่ยั่งยืน  หมายถึง  ขอบเขตหรือประเภทของกิจกรรมที่ควรค่าแก่การดำเนินงานทั้งในด้านเศรษฐกิจ  สังคม  วัฒนธรรม  สิ่งแวดล้อมขององค์การบริหารส่วนตำบล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คณะกรรมการพัฒนาองค์การบริหารส่วนตำบล  นำวิสัยทัศน์  ภารกิจหลักมาพิจารณา  กำหนดจุดมุ่งหมายเพื่อการพัฒนาที่ยั่งยืน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ขั้นตอนที่  ๖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การกำหนดวัตถุประสงค์การพัฒนาองค์การบริหารส่วนตำบลเป็นการกำหนดผลสำเร็จที่ต้องการ  โดยดำเนินการหลังจากที่ทราบภารกิจหลักที่องค์การบริหารส่วนตำบลจะต้องทำ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ขั้นตอนที่  ๗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กำหนดยุทธศาสตร์การพัฒนาและแนวทางการพัฒนา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เมื่อได้ดำเนินการกำหนดวิสัยทัศน์  ภารกิจหลัก  วัตถุประสงค์  และยุทธศาสตร์การพัฒนา  โดยอาศัยพื้นฐานการวิเคราะห์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STOW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แล้วขั้นตอนต่อไปคือการกำหนดแนวทางการพัฒนาขององค์การบริหารส่วนตำบล  ซึ่งยุทธศาสตร์การพัฒนาองค์การบริหารส่วนตำบลหมายถึง   แนวคิดหรือวิธีการกันบ่งบอกลักษณะการเคลื่อนตัวขององค์กรว่าจะก้าวไปสู่เป้าหมายที่ต้องการในอนาคตได้อย่างไ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“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องค์การบริหารส่วนตำบลจะไปถึงจุดมุ่งหมายได้อย่างไร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“</w:t>
      </w:r>
    </w:p>
    <w:p w:rsidR="00BE56B3" w:rsidRPr="00BE56B3" w:rsidRDefault="00BE56B3" w:rsidP="00BE56B3">
      <w:pPr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lastRenderedPageBreak/>
        <w:tab/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ขั้นตอนที่  ๘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การกำหนดเป้าหมายการพัฒนาองค์การบริหารส่วนตำบลเป็นการกำหนดปริมาณหรือจำนวนสิ่งที่ต้องการให้บรรลุในแต่ละแนวทางการพัฒนาภายในเวลาที่กำหนด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ขั้นตอนที่  ๙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การอนุมัติและประกาศใช้แผนยุทธศาสตร์การพัฒนา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คณะกรรมการสนับสนุนการจัดทำแผนพัฒนาองค์การบริหารส่วนตำบลจะนำผลที่ได้จากขั้นตอนที่ 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-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๘  จัดทำร่างแผนยุทธศาสตร์การพัฒนาขององค์การบริหารส่วนตำบล  จากนั้นจะนำร่างแผน ฯ เสนอต่อคณะกรรมการพัฒนาองค์การบริหารส่วนตำบลเพื่อพิจารณาและปรับปรุงก่อนนำเสนอต่อนายกองค์การบริหารส่วนตำบล  เพื่อให้นายกองค์การบริหารส่วนตำบลเสนอคณะอนุกรรมการพัฒนาท้องถิ่น  ระดับอำเภอ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คณะอนุกรรมการประสานแผนพัฒนาท้องถิ่นระดับอำเภอ  จะทำหน้าที่ตรวจสอบ  วิเคราะห์และประสานแผนพัฒนาองค์การบริหารส่วนตำบลในเขตอำเภอ  ทั้งนี้เพื่อให้มีการประสานและบูรณการ  กันในมิติของพื้นที่  และมิติทางอำนาจหน้าที่  คณะอนุกรรมการประสานแผนพัฒนาท้องถิ่นระดับอำเภอ  จะจัดทำความคิดเห็น  เพื่อประกอบการพิจารณาให้ความเห็นชอบร่างยุทธศาสตร์การพัฒนาขององค์การบริหารส่วนตำบล  แล้วนำส่งคณะกรรมการประสานแผนพัฒนาท้องถิ่น  เพื่อพิจารณาให้ความเห็นชอบต่อไป  ในกรณีที่คณะกรรมการประสานแผนพัฒนาท้องถิ่นได้มอบอำนาจในการพิจารณาให้ความเห็นชอบร่างแผนยุทะศาสตร์การพัฒนาที่องค์การบริหารส่วนตำบลเสนอแล้วส่งคืนให้นายกองค์การบริหารส่วนตำบล  ในกรณีที่คณะกรรมการประสานแผนพัฒนาท้องถิ่นหรือคณะอนุกรรมการ ฯ  ในกรณีที่ได้รับมอบอำนาจ  ไม่เห็นชอบกับร่างแผนพัฒนาให้จัดทำคำชี้แจง  แสดงความเห็นและเหตุผลในประเด็นที่ไม่เห็นชอบประกอบร่างแผนพัฒนาส่งคืนให้นายกองค์การบริหารส่วนตำบล  เมื่อแผนพัฒนาได้รับความเห็นชองแล้วให้นำเสนอสภาองค์การบริหารส่วนตำบลเพื่อพิจารณาอนุมัติ  และนายกองค์การบริหารส่วนตำบลประกาศใช้</w:t>
      </w:r>
    </w:p>
    <w:p w:rsidR="00BE56B3" w:rsidRPr="00BE56B3" w:rsidRDefault="00BE56B3" w:rsidP="00BE56B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วัตถุระสงค์ของการจัดแผนพัฒนา  ๓  ปี</w:t>
      </w:r>
    </w:p>
    <w:p w:rsidR="00BE56B3" w:rsidRPr="00BE56B3" w:rsidRDefault="00BE56B3" w:rsidP="00BE56B3">
      <w:pPr>
        <w:numPr>
          <w:ilvl w:val="0"/>
          <w:numId w:val="6"/>
        </w:numPr>
        <w:tabs>
          <w:tab w:val="clear" w:pos="360"/>
          <w:tab w:val="num" w:pos="1080"/>
        </w:tabs>
        <w:ind w:left="108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เพื่อกำหนดสภาพการพัฒนาที่พึงประสงค์  เป้าหมายการพัฒนาของ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ความต้องการของประชาชน</w:t>
      </w:r>
    </w:p>
    <w:p w:rsidR="00BE56B3" w:rsidRPr="00BE56B3" w:rsidRDefault="00BE56B3" w:rsidP="00BE56B3">
      <w:pPr>
        <w:numPr>
          <w:ilvl w:val="0"/>
          <w:numId w:val="6"/>
        </w:numPr>
        <w:tabs>
          <w:tab w:val="clear" w:pos="360"/>
          <w:tab w:val="num" w:pos="1080"/>
        </w:tabs>
        <w:ind w:left="108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เพื่อกำหนดแผนโครงสร้างและกิจกรรมการพัฒนา  และแก้ไขปัญหาความ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BE56B3" w:rsidRPr="00BE56B3" w:rsidRDefault="00BE56B3" w:rsidP="00BE56B3">
      <w:pPr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BE56B3" w:rsidRPr="00BE56B3" w:rsidRDefault="00BE56B3" w:rsidP="00BE56B3">
      <w:pPr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BE56B3" w:rsidRPr="00BE56B3" w:rsidRDefault="00BE56B3" w:rsidP="00BE56B3">
      <w:pPr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BE56B3" w:rsidRPr="00BE56B3" w:rsidRDefault="00BE56B3" w:rsidP="00BE56B3">
      <w:pPr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BE56B3" w:rsidRPr="00BE56B3" w:rsidRDefault="00BE56B3" w:rsidP="00BE56B3">
      <w:pPr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BE56B3" w:rsidRPr="00BE56B3" w:rsidRDefault="00BE56B3" w:rsidP="00BE56B3">
      <w:pPr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BE56B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lastRenderedPageBreak/>
        <w:t>ส่วนที่  ๒</w:t>
      </w:r>
    </w:p>
    <w:p w:rsidR="00BE56B3" w:rsidRPr="00BE56B3" w:rsidRDefault="00BE56B3" w:rsidP="00BE56B3">
      <w:pPr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BE56B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สภาพทั่วไปและข้อมูลขององค์การบริหารส่วนตำบลท่าดี</w:t>
      </w:r>
    </w:p>
    <w:p w:rsidR="00BE56B3" w:rsidRPr="00BE56B3" w:rsidRDefault="00BE56B3" w:rsidP="00BE56B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สภาพทั่วไป และข้อมูลพื้นฐาน  ขององค์การบริหารส่วนตำบลท่าดี</w:t>
      </w:r>
    </w:p>
    <w:p w:rsidR="00BE56B3" w:rsidRPr="00BE56B3" w:rsidRDefault="00BE56B3" w:rsidP="00BE56B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๑. สภาพทั่วไป</w:t>
      </w:r>
    </w:p>
    <w:p w:rsidR="00BE56B3" w:rsidRPr="00BE56B3" w:rsidRDefault="00BE56B3" w:rsidP="00BE56B3">
      <w:pPr>
        <w:ind w:firstLine="8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ที่ตั้ง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ตำบลท่าดีตั้งอยู่บริเวณด้านทิศตะวันตกเฉียงเหนือของอำเภอลานสกา  ห่างจากตัวอำเภอลานสกาไปทางด้านทิศตะวันตกตามถนนสายนครศรีธรรมราช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–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ฉวาง สายที่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(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๔๐๑๕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ประมาณ  ๓  กิโลเมตร  มีพื้นที่ทั้งหมด  ๒๙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,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๖๘๗  ไร่  หรือ ๔๗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๕๐  ตารางกิโลเมตร  มีอาณาเขตติดต่อกับอำเภอ  ตำบลใกล้เคียงดังนี้</w:t>
      </w:r>
    </w:p>
    <w:p w:rsidR="00BE56B3" w:rsidRPr="00BE56B3" w:rsidRDefault="00BE56B3" w:rsidP="00BE56B3">
      <w:pPr>
        <w:ind w:firstLine="72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อาณาเขตติดต่อ</w:t>
      </w:r>
    </w:p>
    <w:p w:rsidR="00BE56B3" w:rsidRPr="00BE56B3" w:rsidRDefault="00BE56B3" w:rsidP="00BE56B3">
      <w:pPr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ทิศเหนือ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จด  ตำบลท่างิ้ว  อำเภอเมือง  และอำเภอพรหมคีรี</w:t>
      </w:r>
    </w:p>
    <w:p w:rsidR="00BE56B3" w:rsidRPr="00BE56B3" w:rsidRDefault="00BE56B3" w:rsidP="00BE56B3">
      <w:pPr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ทิศใต้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จด  ตำบลขุนทะเล  อำเภอลานสกา</w:t>
      </w:r>
    </w:p>
    <w:p w:rsidR="00BE56B3" w:rsidRPr="00BE56B3" w:rsidRDefault="00BE56B3" w:rsidP="00BE56B3">
      <w:pPr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ทิศตะวันออก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จด  ตำบลกำแพงเซา  อำเภอเมือง</w:t>
      </w:r>
    </w:p>
    <w:p w:rsidR="00BE56B3" w:rsidRPr="00BE56B3" w:rsidRDefault="00BE56B3" w:rsidP="00BE56B3">
      <w:pPr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ทิศตะวันตก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จด  ตำบลกำโลน  ตำบลเขาแก้ว  อำเภอลานสกา</w:t>
      </w:r>
    </w:p>
    <w:p w:rsidR="00BE56B3" w:rsidRPr="00BE56B3" w:rsidRDefault="00BE56B3" w:rsidP="00BE56B3">
      <w:pPr>
        <w:ind w:firstLine="72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BE56B3" w:rsidRPr="00BE56B3" w:rsidRDefault="00BE56B3" w:rsidP="00BE56B3">
      <w:pPr>
        <w:ind w:left="90" w:firstLine="90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ลักษณะภูมิประเทศของตำบลท่าดี  มีหลายลักษณะคือ  บริเวณตอนกลางของตำบลเป็นที่ราบ  ส่วนทิศเหนือและทิศตะวันออกเฉียงเหนือเป็นภูเขา  ทิศใต้และทิศตะวันตกเป็นที่ราบลุ่ม  มีลักษณะ  ดังนี้</w:t>
      </w:r>
    </w:p>
    <w:p w:rsidR="00BE56B3" w:rsidRPr="00BE56B3" w:rsidRDefault="00BE56B3" w:rsidP="00BE56B3">
      <w:pPr>
        <w:numPr>
          <w:ilvl w:val="0"/>
          <w:numId w:val="25"/>
        </w:numPr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ที่ภูเขาจากระดับน้ำทะเล  ตั้งแต่  ๓๐๐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-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๕๐๐ เมตร  มีพื้นที่ประมาณร้อยละ  ๒๘  ของพื้นที่ทั้งตำบล  และส่วนใหญ่จะอยู่บริเวณทางทิศเหนือของหมู่ที่  ๖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,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๗</w:t>
      </w:r>
    </w:p>
    <w:p w:rsidR="00BE56B3" w:rsidRPr="00BE56B3" w:rsidRDefault="00BE56B3" w:rsidP="00BE56B3">
      <w:pPr>
        <w:numPr>
          <w:ilvl w:val="0"/>
          <w:numId w:val="25"/>
        </w:numPr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ที่ราบสูงจากระดับน้ำทะเล  ตั้งแต่  ๑๐๐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-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๒๙๙ เมตร  มีพื้นที่ประมาณร้อยละ  ๒๐  ของพื้นที่ทั้งตำบล  ส่วนใหญ่จะอยู่บริเวณถัดจากพื้นที่ที่เป็นภูเขา  ของหมู่ที่ ๖  หมู่ที่  ๓  และหมู่ที่ ๗</w:t>
      </w:r>
    </w:p>
    <w:p w:rsidR="00BE56B3" w:rsidRPr="00BE56B3" w:rsidRDefault="00BE56B3" w:rsidP="00BE56B3">
      <w:pPr>
        <w:numPr>
          <w:ilvl w:val="0"/>
          <w:numId w:val="25"/>
        </w:numPr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ที่ราบสูงจากระดับน้ำทะเล  ตั้งแต่  ๕๐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-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๙๙ เมตร  มีพื้นที่ประมาณร้อยละ  ๑๒  ของพื้นที่ทั้งตำบล  ส่วนใหญ่จะอยู่ตอนกลางของตำบล  อยู่ในเขตหมูที่ ๓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,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,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๗</w:t>
      </w:r>
    </w:p>
    <w:p w:rsidR="00BE56B3" w:rsidRPr="00BE56B3" w:rsidRDefault="00BE56B3" w:rsidP="00BE56B3">
      <w:pPr>
        <w:numPr>
          <w:ilvl w:val="0"/>
          <w:numId w:val="25"/>
        </w:numPr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ที่ราบสูงจากระดับน้ำทะเลต่ำกว่า  ๔๙  เมตร  มีพื้นที่ประมาณร้อยละ  ๔๐  ของพื้นที่ทั้งตำบล  กระจายอยู่ทั่วไปทุกหมู่บ้าน  โดยเฉพาะทางทิศใต้สุดของตำบล  ในเขตหมู่ที่ ๔  และทางด้านทิศตะวันออกของหมู่ที่  ๗  และหมู่ที่ ๕  บางส่วน  ตอนกางของตำบลจะมีพื้นที่ในหมู่ที่ ๒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,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๓ บางส่วน</w:t>
      </w:r>
    </w:p>
    <w:p w:rsidR="00BE56B3" w:rsidRPr="00BE56B3" w:rsidRDefault="00BE56B3" w:rsidP="00BE56B3">
      <w:pPr>
        <w:numPr>
          <w:ilvl w:val="0"/>
          <w:numId w:val="25"/>
        </w:numPr>
        <w:rPr>
          <w:rFonts w:ascii="TH SarabunIT๙" w:eastAsia="Cordia New" w:hAnsi="TH SarabunIT๙" w:cs="TH SarabunIT๙"/>
          <w:sz w:val="32"/>
          <w:szCs w:val="32"/>
          <w:cs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ประชากร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ind w:left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- จำนวนประชากร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๗,๙๕๐  คน  แยกเป็นชาย  ๓,๘๗๕ คน  เป็นหญิง  ๔,๐๗๕  คน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BE56B3" w:rsidRPr="00BE56B3" w:rsidRDefault="00BE56B3" w:rsidP="00BE56B3">
      <w:pPr>
        <w:ind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- จำนวนครัวเรือน  มีจำนวนทั้งสิ้น  ๒,๗54  ครัวเรือน</w:t>
      </w:r>
    </w:p>
    <w:p w:rsidR="00BE56B3" w:rsidRPr="00BE56B3" w:rsidRDefault="00BE56B3" w:rsidP="00BE56B3">
      <w:pPr>
        <w:ind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*ข้อมูล ณ พฤษภาคม ๒๕๕๖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(สำนักบริการทะเบียนกรมปกครอง)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</w:p>
    <w:p w:rsidR="00BE56B3" w:rsidRPr="00BE56B3" w:rsidRDefault="00BE56B3" w:rsidP="00BE56B3">
      <w:pPr>
        <w:ind w:firstLine="63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การแบ่งเขตการปกครอง</w:t>
      </w:r>
    </w:p>
    <w:p w:rsidR="00BE56B3" w:rsidRPr="00BE56B3" w:rsidRDefault="00BE56B3" w:rsidP="00BE56B3">
      <w:pPr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ตำบลท่าดี  แบ่งเขตการปกครองออกเป็น  ๗  หมู่บ้าน  ดังนี้</w:t>
      </w:r>
    </w:p>
    <w:p w:rsidR="00BE56B3" w:rsidRPr="00BE56B3" w:rsidRDefault="00BE56B3" w:rsidP="00BE56B3">
      <w:pPr>
        <w:ind w:left="63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 บ้านไสขิง</w:t>
      </w:r>
    </w:p>
    <w:p w:rsidR="00BE56B3" w:rsidRPr="00BE56B3" w:rsidRDefault="00BE56B3" w:rsidP="00BE56B3">
      <w:pPr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นายศุภชัย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พงค์พรหม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BE56B3" w:rsidRPr="00BE56B3" w:rsidRDefault="00BE56B3" w:rsidP="00BE56B3">
      <w:pPr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นายโสภณ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ลำดับพังค์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นางอารี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บำเพิงรัตน์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๒ บ้านศาลาสังกะสี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ind w:left="1350" w:firstLine="9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นายสมยศ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ศิริสมบัติ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กำนันตำบลท่าดี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นายฉลวย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เชี่ยวชาญ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นางสุภาพร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นาครัตน์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  บ้านดินดอน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นายประทีป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ยอดผกา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นางสามารถ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มาศจร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นายชัยวัฒน์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จารุเมฆิน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๔ บ้านมะม่วงทอง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นายสาโรจน์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ตระบันพฤษ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ผู้ใหญ่บ้าน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นายเชื่อง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ยอดวิจารณ์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นายทวีศักดิ์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ภพทวี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๕  บ้านบนโพธิ์</w:t>
      </w:r>
    </w:p>
    <w:p w:rsidR="00BE56B3" w:rsidRPr="00BE56B3" w:rsidRDefault="00BE56B3" w:rsidP="00BE56B3">
      <w:pPr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นายจรินทร์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ขุทรานนท์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นายจำนงค์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ปิยะจันทร์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นางสาวศรีประภา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ริวรรณ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๖  บ้านเสมา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นายจรูญ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ศรีประมวล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นายบุญเจือ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ปรีชาชาติ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นายประไพ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ชูช่วย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๗  บ้านสันยูง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ind w:left="1350" w:firstLine="9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นายองอาจ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ยอดประดิษฐ์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นายสมศักดิ์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พลวิก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 อบต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นางจินดา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มีจั่นเพ็ชร์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สมาชิก อบต.</w:t>
      </w: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left="63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๒.</w:t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สภาพทางเศรษฐกิจ</w:t>
      </w:r>
    </w:p>
    <w:p w:rsidR="00BE56B3" w:rsidRPr="00BE56B3" w:rsidRDefault="00BE56B3" w:rsidP="00BE56B3">
      <w:pPr>
        <w:ind w:firstLine="36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รายได้เฉลี่ยต่อปีของคนในพื้นที่   ๑๙๕,๗๑๕.๖๕ บาท / ปี</w:t>
      </w:r>
    </w:p>
    <w:p w:rsidR="00BE56B3" w:rsidRPr="00BE56B3" w:rsidRDefault="00BE56B3" w:rsidP="00BE56B3">
      <w:pPr>
        <w:ind w:left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การประกอบอาชีพและรายได้  แยกเป็นประเภท  ดังนี้</w:t>
      </w:r>
    </w:p>
    <w:p w:rsidR="00BE56B3" w:rsidRPr="00BE56B3" w:rsidRDefault="00BE56B3" w:rsidP="00BE56B3">
      <w:pPr>
        <w:numPr>
          <w:ilvl w:val="0"/>
          <w:numId w:val="26"/>
        </w:num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ประกอบอาชีพการเกษตร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  ๓๖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%</w:t>
      </w:r>
    </w:p>
    <w:p w:rsidR="00BE56B3" w:rsidRPr="00BE56B3" w:rsidRDefault="00BE56B3" w:rsidP="00BE56B3">
      <w:pPr>
        <w:numPr>
          <w:ilvl w:val="0"/>
          <w:numId w:val="26"/>
        </w:num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ประกอบอาชีพค้าขาย 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  ๗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%</w:t>
      </w:r>
    </w:p>
    <w:p w:rsidR="00BE56B3" w:rsidRPr="00BE56B3" w:rsidRDefault="00BE56B3" w:rsidP="00BE56B3">
      <w:pPr>
        <w:numPr>
          <w:ilvl w:val="0"/>
          <w:numId w:val="26"/>
        </w:num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รับราชการ/รัฐวิสาหกิจ/บริษัท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  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%</w:t>
      </w:r>
    </w:p>
    <w:p w:rsidR="00BE56B3" w:rsidRPr="00BE56B3" w:rsidRDefault="00BE56B3" w:rsidP="00BE56B3">
      <w:pPr>
        <w:numPr>
          <w:ilvl w:val="0"/>
          <w:numId w:val="26"/>
        </w:num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รับจ้าง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  ๑๘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%</w:t>
      </w:r>
    </w:p>
    <w:p w:rsidR="00BE56B3" w:rsidRPr="00BE56B3" w:rsidRDefault="00BE56B3" w:rsidP="00BE56B3">
      <w:pPr>
        <w:numPr>
          <w:ilvl w:val="0"/>
          <w:numId w:val="26"/>
        </w:num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ไม่มีอาชีพ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  ๗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%</w:t>
      </w:r>
    </w:p>
    <w:p w:rsidR="00BE56B3" w:rsidRPr="00BE56B3" w:rsidRDefault="00BE56B3" w:rsidP="00BE56B3">
      <w:pPr>
        <w:numPr>
          <w:ilvl w:val="0"/>
          <w:numId w:val="26"/>
        </w:num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นักเรียน  นักศึกษา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  ๒๑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%</w:t>
      </w:r>
    </w:p>
    <w:p w:rsidR="00BE56B3" w:rsidRPr="00BE56B3" w:rsidRDefault="00BE56B3" w:rsidP="00BE56B3">
      <w:pPr>
        <w:numPr>
          <w:ilvl w:val="0"/>
          <w:numId w:val="26"/>
        </w:num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อื่น ๆ/ไม่ระบุ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  ๖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%</w:t>
      </w:r>
    </w:p>
    <w:p w:rsidR="00BE56B3" w:rsidRPr="00BE56B3" w:rsidRDefault="00BE56B3" w:rsidP="00BE56B3">
      <w:pPr>
        <w:ind w:left="1440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108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ราษฎรในเขตพื้นที่ตำบลท่าดี  จะประกอบอาชีพทางด้านการเกษตรเป็นส่วนใหญ่  คือ ปลูกยางพาราเป็นอันดับหนึ่งของพื้นที่ทำการเกษตรทั้งตำบล  มีพื้นที่ปลูกทั้งหมด  ๙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,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๖๓๑  ไร่  คิดเป็นร้อยละ  ๓๔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๒๔  พื้นที่ปลูกส่วนใหญ่จะอยู่บริเวณที่ราบเชิงเขา  การทำยางแผ่น  ยังขาดการปรับปรุงคุณภาพให้ดีเท่าที่ควร</w:t>
      </w:r>
    </w:p>
    <w:p w:rsidR="00BE56B3" w:rsidRPr="00BE56B3" w:rsidRDefault="00BE56B3" w:rsidP="00BE56B3">
      <w:pPr>
        <w:ind w:firstLine="108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การทำสวนไม้ผลไม้ยืนต้น  ไม้ผลไม้ยืนต้นที่ปลูกมี  ทุเรียน  มังคุด  เงาะ  ลางสาด  ลอง  มะพร้าว สะตอ  คิดเป็นร้อยละ  ๑๗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๖๔  ของพื้นที่ทำการเกษตร  ลักษณะการปลูกไม้ผลส่วนใหญ่จะเป็นการปลูกรวมในพื้นที่เดียวกัน  แต่ปลูกผลไม้หลาย ๆ ชนิด</w:t>
      </w:r>
    </w:p>
    <w:p w:rsidR="00BE56B3" w:rsidRPr="00BE56B3" w:rsidRDefault="00BE56B3" w:rsidP="00BE56B3">
      <w:pPr>
        <w:ind w:firstLine="108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การปลูกพืชไร่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,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พืชผัก  พืชไร่พืชผักที่ปลูกมี  ถั่วลิสง  ข้าวโพดหวาน  มันเทศ  แตงกวา  ถั่วฝักยาว  และผักกินใบต่าง ๆ   การปลูกพืชไร่ พืชผัก  มีการปลูกประมาณร้อยละ  ๐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๙๓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%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ของพื้นที่ทำการเกษตรทั้งหมด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๓</w:t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สภาพทางสังคม</w:t>
      </w:r>
    </w:p>
    <w:p w:rsidR="00BE56B3" w:rsidRPr="00BE56B3" w:rsidRDefault="00BE56B3" w:rsidP="00BE56B3">
      <w:pPr>
        <w:ind w:firstLine="72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การศึกษา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ตำบลท่าดี  มีแหล่งการศึกษาในพื้นที่  ดังนี้</w:t>
      </w:r>
    </w:p>
    <w:p w:rsidR="00BE56B3" w:rsidRPr="00BE56B3" w:rsidRDefault="00BE56B3" w:rsidP="00BE56B3">
      <w:pPr>
        <w:ind w:left="150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- โรงเรียนประถมศึกษา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จำนวน  ๕  แห่ง</w:t>
      </w:r>
    </w:p>
    <w:p w:rsidR="00BE56B3" w:rsidRPr="00BE56B3" w:rsidRDefault="00BE56B3" w:rsidP="00BE56B3">
      <w:pPr>
        <w:ind w:left="150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- โรงเรียนมัธยมศึกษา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จำนวน  ๑  แห่ง</w:t>
      </w:r>
    </w:p>
    <w:p w:rsidR="00BE56B3" w:rsidRPr="00BE56B3" w:rsidRDefault="00BE56B3" w:rsidP="00BE56B3">
      <w:pPr>
        <w:ind w:left="150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- ที่อ่านหนังสือประจำหมู่บ้าน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จำนวน  ๗  แห่ง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ind w:left="150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- ศูนย์ถ่ายทอดเทคโนโลยีการเกษตรประจำตำบล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จำนวน  ๑  แห่ง</w:t>
      </w:r>
    </w:p>
    <w:p w:rsidR="00BE56B3" w:rsidRPr="00BE56B3" w:rsidRDefault="00BE56B3" w:rsidP="00BE56B3">
      <w:pPr>
        <w:ind w:firstLine="72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สถาบันและองค์กรทางศาสนา</w:t>
      </w:r>
    </w:p>
    <w:p w:rsidR="00BE56B3" w:rsidRPr="00BE56B3" w:rsidRDefault="00BE56B3" w:rsidP="00BE56B3">
      <w:pPr>
        <w:ind w:left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ตำบลท่าดี  มีสถาบันและองค์กรศาสนา  ดังนี้</w:t>
      </w:r>
    </w:p>
    <w:p w:rsidR="00BE56B3" w:rsidRPr="00BE56B3" w:rsidRDefault="00BE56B3" w:rsidP="00BE56B3">
      <w:pPr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วัด  จำนวน  ๔  แห่ง</w:t>
      </w:r>
    </w:p>
    <w:p w:rsidR="00BE56B3" w:rsidRPr="00BE56B3" w:rsidRDefault="00BE56B3" w:rsidP="00BE56B3">
      <w:pPr>
        <w:numPr>
          <w:ilvl w:val="0"/>
          <w:numId w:val="8"/>
        </w:numPr>
        <w:tabs>
          <w:tab w:val="num" w:pos="2520"/>
        </w:tabs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วัดปะธรรมมาราม</w:t>
      </w:r>
    </w:p>
    <w:p w:rsidR="00BE56B3" w:rsidRPr="00BE56B3" w:rsidRDefault="00BE56B3" w:rsidP="00BE56B3">
      <w:pPr>
        <w:numPr>
          <w:ilvl w:val="0"/>
          <w:numId w:val="8"/>
        </w:numPr>
        <w:tabs>
          <w:tab w:val="num" w:pos="2520"/>
        </w:tabs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วัดดินดอน</w:t>
      </w:r>
    </w:p>
    <w:p w:rsidR="00BE56B3" w:rsidRPr="00BE56B3" w:rsidRDefault="00BE56B3" w:rsidP="00BE56B3">
      <w:pPr>
        <w:numPr>
          <w:ilvl w:val="0"/>
          <w:numId w:val="8"/>
        </w:numPr>
        <w:tabs>
          <w:tab w:val="num" w:pos="2520"/>
        </w:tabs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วัดพันธเสมา</w:t>
      </w:r>
    </w:p>
    <w:p w:rsidR="00BE56B3" w:rsidRPr="00BE56B3" w:rsidRDefault="00BE56B3" w:rsidP="00BE56B3">
      <w:pPr>
        <w:numPr>
          <w:ilvl w:val="0"/>
          <w:numId w:val="8"/>
        </w:numPr>
        <w:tabs>
          <w:tab w:val="num" w:pos="2520"/>
        </w:tabs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วัดมะขาม</w:t>
      </w:r>
    </w:p>
    <w:p w:rsidR="00BE56B3" w:rsidRPr="00BE56B3" w:rsidRDefault="00BE56B3" w:rsidP="00BE56B3">
      <w:pPr>
        <w:ind w:left="144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โบสถ์  จำนวน ๑  แห่ง  คือ คริสตจักรสันยูง</w:t>
      </w:r>
    </w:p>
    <w:p w:rsidR="00BE56B3" w:rsidRPr="00BE56B3" w:rsidRDefault="00BE56B3" w:rsidP="00BE56B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สาธารณสุข</w:t>
      </w:r>
    </w:p>
    <w:p w:rsidR="00BE56B3" w:rsidRPr="00BE56B3" w:rsidRDefault="00BE56B3" w:rsidP="00BE56B3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bookmarkStart w:id="0" w:name="OLE_LINK1"/>
      <w:bookmarkStart w:id="1" w:name="OLE_LINK2"/>
      <w:r w:rsidRPr="00BE56B3">
        <w:rPr>
          <w:rFonts w:ascii="TH SarabunIT๙" w:hAnsi="TH SarabunIT๙" w:cs="TH SarabunIT๙"/>
          <w:sz w:val="32"/>
          <w:szCs w:val="32"/>
          <w:cs/>
        </w:rPr>
        <w:t>ตำบลท่าดี  มีโรงพยาบาลส่งเสริมสุขภาพตำบลจำนวน ๒ แห่ง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BE56B3" w:rsidRPr="00BE56B3" w:rsidRDefault="00BE56B3" w:rsidP="00BE56B3">
      <w:pPr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โรงพยาบาลส่งเสริมสุขภาพตำบลบ้านมะม่วงทอง  ตั้งอยู่ในหมู่ที่  ๔  ต</w:t>
      </w:r>
      <w:r w:rsidRPr="00BE56B3">
        <w:rPr>
          <w:rFonts w:ascii="TH SarabunIT๙" w:hAnsi="TH SarabunIT๙" w:cs="TH SarabunIT๙"/>
          <w:sz w:val="32"/>
          <w:szCs w:val="32"/>
        </w:rPr>
        <w:t xml:space="preserve">.  </w:t>
      </w:r>
      <w:r w:rsidRPr="00BE56B3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คือ หมู่ที่ ๑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 ๒ บางส่วน</w:t>
      </w:r>
    </w:p>
    <w:p w:rsidR="00BE56B3" w:rsidRPr="00BE56B3" w:rsidRDefault="00BE56B3" w:rsidP="00BE56B3">
      <w:pPr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โรงพยาบาลส่งเสริมสุขภาพตำบลบนโพธิ์  ตั้งอยู่ในหมูที่  ๕  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 คือ  หมู่ที่  ๓,๕, ๖</w:t>
      </w:r>
      <w:r w:rsidRPr="00BE56B3">
        <w:rPr>
          <w:rFonts w:ascii="TH SarabunIT๙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 ๒ บางส่วน</w:t>
      </w: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ตำบลท่าดีมีอัตราการใช้ส้วม   ร้อยละ  ๑๐๐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bookmarkEnd w:id="0"/>
    <w:bookmarkEnd w:id="1"/>
    <w:p w:rsidR="00BE56B3" w:rsidRPr="00BE56B3" w:rsidRDefault="00BE56B3" w:rsidP="00BE56B3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หน่วยงานราชการที่เกี่ยวกับความปลอดภัยในชีวิตและทรัพย์สินที่ตั้งอยู่ในเขตตำบลท่าดี คือ ป้อมยามตำรวจ  ๑  แห่ง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และมีอาสาสมัครป้องกันภัยฝ่ายพลเรือนของตำบลท่าดีจำนวน</w:t>
      </w:r>
    </w:p>
    <w:p w:rsidR="00BE56B3" w:rsidRPr="00BE56B3" w:rsidRDefault="00BE56B3" w:rsidP="00BE56B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วัฒนธรรมประเพณี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ราษฎรในพื้นที่ตำบลท่าดี  มีประเพณีวัฒนธรรมเหมือน ๆ  กับคนในภาคใต้ทั่ว ๆ ไป  ที่นับถือพระพุทธศาสนา  และมีประเพณีวัฒนธรรม  เช่น  เดือน  ๓  ทำบุญให้ทานไฟ </w:t>
      </w:r>
      <w:r w:rsidRPr="00BE56B3">
        <w:rPr>
          <w:rFonts w:ascii="TH SarabunIT๙" w:hAnsi="TH SarabunIT๙" w:cs="TH SarabunIT๙"/>
          <w:sz w:val="32"/>
          <w:szCs w:val="32"/>
        </w:rPr>
        <w:t xml:space="preserve">,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การกวนข้าวยาโค </w:t>
      </w:r>
      <w:r w:rsidRPr="00BE56B3">
        <w:rPr>
          <w:rFonts w:ascii="TH SarabunIT๙" w:hAnsi="TH SarabunIT๙" w:cs="TH SarabunIT๙"/>
          <w:sz w:val="32"/>
          <w:szCs w:val="32"/>
        </w:rPr>
        <w:t>(</w:t>
      </w:r>
      <w:r w:rsidRPr="00BE56B3">
        <w:rPr>
          <w:rFonts w:ascii="TH SarabunIT๙" w:hAnsi="TH SarabunIT๙" w:cs="TH SarabunIT๙"/>
          <w:sz w:val="32"/>
          <w:szCs w:val="32"/>
          <w:cs/>
        </w:rPr>
        <w:t>ข้าวมธุปายาส</w:t>
      </w:r>
      <w:r w:rsidRPr="00BE56B3">
        <w:rPr>
          <w:rFonts w:ascii="TH SarabunIT๙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เดือน  ๕  อาบน้ำผู้สูงอายุ </w:t>
      </w:r>
      <w:r w:rsidRPr="00BE56B3">
        <w:rPr>
          <w:rFonts w:ascii="TH SarabunIT๙" w:hAnsi="TH SarabunIT๙" w:cs="TH SarabunIT๙"/>
          <w:sz w:val="32"/>
          <w:szCs w:val="32"/>
        </w:rPr>
        <w:t>(</w:t>
      </w:r>
      <w:r w:rsidRPr="00BE56B3">
        <w:rPr>
          <w:rFonts w:ascii="TH SarabunIT๙" w:hAnsi="TH SarabunIT๙" w:cs="TH SarabunIT๙"/>
          <w:sz w:val="32"/>
          <w:szCs w:val="32"/>
          <w:cs/>
        </w:rPr>
        <w:t>วันขึ้นปีใหม่</w:t>
      </w:r>
      <w:r w:rsidRPr="00BE56B3">
        <w:rPr>
          <w:rFonts w:ascii="TH SarabunIT๙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เดือน  ๘</w:t>
      </w:r>
      <w:r w:rsidRPr="00BE56B3">
        <w:rPr>
          <w:rFonts w:ascii="TH SarabunIT๙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วันเข้าพรรษา  เดือน ๑๐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ทำบุญอุทิศให้ปู่ย่าตายาย  </w:t>
      </w:r>
      <w:r w:rsidRPr="00BE56B3">
        <w:rPr>
          <w:rFonts w:ascii="TH SarabunIT๙" w:hAnsi="TH SarabunIT๙" w:cs="TH SarabunIT๙"/>
          <w:sz w:val="32"/>
          <w:szCs w:val="32"/>
        </w:rPr>
        <w:t>(</w:t>
      </w:r>
      <w:r w:rsidRPr="00BE56B3">
        <w:rPr>
          <w:rFonts w:ascii="TH SarabunIT๙" w:hAnsi="TH SarabunIT๙" w:cs="TH SarabunIT๙"/>
          <w:sz w:val="32"/>
          <w:szCs w:val="32"/>
          <w:cs/>
        </w:rPr>
        <w:t>วันสารท</w:t>
      </w:r>
      <w:r w:rsidRPr="00BE56B3">
        <w:rPr>
          <w:rFonts w:ascii="TH SarabunIT๙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hAnsi="TH SarabunIT๙" w:cs="TH SarabunIT๙"/>
          <w:sz w:val="32"/>
          <w:szCs w:val="32"/>
          <w:cs/>
        </w:rPr>
        <w:t>ขนมเดือนสิบ  เดือน  ๑๑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วันออกพรรษา</w:t>
      </w:r>
      <w:r w:rsidRPr="00BE56B3">
        <w:rPr>
          <w:rFonts w:ascii="TH SarabunIT๙" w:hAnsi="TH SarabunIT๙" w:cs="TH SarabunIT๙"/>
          <w:sz w:val="32"/>
          <w:szCs w:val="32"/>
        </w:rPr>
        <w:t xml:space="preserve">, </w:t>
      </w:r>
      <w:r w:rsidRPr="00BE56B3">
        <w:rPr>
          <w:rFonts w:ascii="TH SarabunIT๙" w:hAnsi="TH SarabunIT๙" w:cs="TH SarabunIT๙"/>
          <w:sz w:val="32"/>
          <w:szCs w:val="32"/>
          <w:cs/>
        </w:rPr>
        <w:t>ชักพระ  เดือน  ๑๒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ลอยกระทง  ปีใหม่ทำบุญอวยพรปีใหม่  นอกจากนั้นยังมีประเพณีวัฒนธรรมที่เป็นเอกลักษณ์ในด้านต่าง ๆ ของคนภาคใต้  เช่น  การแต่งกาย  ภาษา  อาหาร  วัฒนธรรมการแชร์งาน  หรือการช่วยเหลือ  ความสามัคคี  และการละเล่นพื้นบ้าน  เป็นต้น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ความเชื่อ  ชาวบ้านมีความเชื่อที่เกี่ยวกับสิ่งศักดิ์สิทธิ์ที่อยู่ตามป่า  ภูเขา  บรรพบุรุษ  และพระภิกษุ  ซึ่งมีการประกอบพิธี  กราบบูชาสิ่งเหล่านี้ตามฤดูกาล  เช่น  การตั้งเจ้าที่ในฤดูผลไม้สุกตามสวนผลไม้  หรือการตั้งเจ้าที่ตามสวนเมื่อขึ้นไปทำสวนหรือนอนค้างคืนตามสวน  เจ้าที่ที่ชาวบ้านเคารพหรือพระในวัด  เช่น  พระลากวัดเสมา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ยังมีอดีตสมภาพของแต่ละวัดในตำบลหลายรูป  พระพุทธรูปที่เป็นพระคู่วัดของแต่ละวัด  มีชาวบ้านในหมู่บ้านแต่ละหมู่บ้านมีความเคารพและมีความเชื่อไว้สักการะบุชา  เป็นที่พึ่งทางใจ  ยามมีความทุกข์มีปัญหาสิ่งเหล่านี้จะช่วยแก้ไขปัญหาทางด้านจิตใจตั้งแต่ในอดีต  และกลายเป็นความเชื่อที่ปฏิบัติสืบทอดกันมาจนถึงปัจจุบัน  แม้ว่าในปัจจุบันคนรุ่นใหม่จะมีพฤติกรรม  ความเชื่อในเรื่องเหล่านี้ลดลง  ทำให้ความเชื่อเดิมลดลง  จึงกลายเป็นปัญหาของสังคม  ซึ่งจะต้องแก้ไขให้ครบในหลาย ๆ ด้าน  และมีความสัมพันธ์กันในชุมชนและหมู่บ้านต่อไป</w:t>
      </w: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๓. ข้อมูลด้านโครงสร้างพื้นฐาน</w:t>
      </w:r>
    </w:p>
    <w:p w:rsidR="00BE56B3" w:rsidRPr="00BE56B3" w:rsidRDefault="00BE56B3" w:rsidP="00BE56B3">
      <w:pPr>
        <w:rPr>
          <w:rFonts w:ascii="TH SarabunIT๙" w:hAnsi="TH SarabunIT๙" w:cs="TH SarabunIT๙"/>
          <w:sz w:val="20"/>
          <w:szCs w:val="20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2268"/>
        <w:gridCol w:w="981"/>
        <w:gridCol w:w="1134"/>
        <w:gridCol w:w="1004"/>
        <w:gridCol w:w="992"/>
        <w:gridCol w:w="992"/>
        <w:gridCol w:w="1134"/>
        <w:gridCol w:w="1417"/>
      </w:tblGrid>
      <w:tr w:rsidR="00BE56B3" w:rsidRPr="00BE56B3" w:rsidTr="00B30C33">
        <w:tc>
          <w:tcPr>
            <w:tcW w:w="10632" w:type="dxa"/>
            <w:gridSpan w:val="9"/>
            <w:vAlign w:val="center"/>
          </w:tcPr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ข้อมูลโครงสร้างพื้นฐาน</w:t>
            </w:r>
          </w:p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๑  ตำบลท่าดี  อำเภอลานสกา  จังหวัดนครศรีธรรมราช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ส่วนราชการ     ส่วนโยธา องค์การบริหารส่วนตำบลท่าดี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นางสาวสุภาภรณ์  ขวัญเกลี้ยง  ตำแหน่ง  นายช่างโยธา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นายหัตถชัย  ชิณเดช  ตำแหน่ง  ผู้ช่วยช่างโยธา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วันที่  ๓๐   เดือนพฤศจิกายน   พ.ศ. ๒๕๕๕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E56B3" w:rsidRPr="00BE56B3" w:rsidTr="00B30C33">
        <w:tc>
          <w:tcPr>
            <w:tcW w:w="710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ชื่อถนน</w:t>
            </w:r>
          </w:p>
        </w:tc>
        <w:tc>
          <w:tcPr>
            <w:tcW w:w="5103" w:type="dxa"/>
            <w:gridSpan w:val="5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รวมความยาว (เมตร)</w:t>
            </w:r>
          </w:p>
        </w:tc>
        <w:tc>
          <w:tcPr>
            <w:tcW w:w="141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BE56B3" w:rsidRPr="00BE56B3" w:rsidTr="00B30C33">
        <w:tc>
          <w:tcPr>
            <w:tcW w:w="710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แอสฟัลท์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คอนกรีต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หินคลุก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ดินถม</w:t>
            </w:r>
          </w:p>
        </w:tc>
        <w:tc>
          <w:tcPr>
            <w:tcW w:w="992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สายไสขิง - มะม่วงทอง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๑๐๓๐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๑๐๓๐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สายไสขิง - นาการ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๑๓๓๐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๑๓๓๐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อบต.แดง</w:t>
            </w:r>
            <w:r w:rsidRPr="00BE56B3">
              <w:rPr>
                <w:rFonts w:ascii="TH SarabunIT๙" w:hAnsi="TH SarabunIT๙" w:cs="TH SarabunIT๙"/>
              </w:rPr>
              <w:t xml:space="preserve"> – </w:t>
            </w:r>
            <w:r w:rsidRPr="00BE56B3">
              <w:rPr>
                <w:rFonts w:ascii="TH SarabunIT๙" w:hAnsi="TH SarabunIT๙" w:cs="TH SarabunIT๙"/>
                <w:cs/>
              </w:rPr>
              <w:t>สายสุวรรณชัย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สายไสขิง – บ่อหูด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๔๕๐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๔๕๐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สายไสขิง-บ้านนายเลิศ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๒๖๕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๒๖๕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สายหัวหิน-เหล็กไฟ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๒๔๐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๒๔๐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๓-๔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สายนวลนิ่ม – ยายมุ้ย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๓๓๕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๓๓๕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สายล่างวัดปะ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๔๓๐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๔๓๐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๔-๕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รวมความยาวทั้งหมด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๒๖๐๐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๒๐๘๐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๔๖๘๐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>ผู้ตร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วจสอบ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นายธีระยุทธ  คงสงค์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          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E56B3">
        <w:rPr>
          <w:rFonts w:ascii="TH SarabunIT๙" w:hAnsi="TH SarabunIT๙" w:cs="TH SarabunIT๙"/>
          <w:sz w:val="32"/>
          <w:szCs w:val="32"/>
          <w:cs/>
        </w:rPr>
        <w:t>หัวหน้าส่วนโยธา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2268"/>
        <w:gridCol w:w="981"/>
        <w:gridCol w:w="1134"/>
        <w:gridCol w:w="1004"/>
        <w:gridCol w:w="992"/>
        <w:gridCol w:w="992"/>
        <w:gridCol w:w="1134"/>
        <w:gridCol w:w="1417"/>
      </w:tblGrid>
      <w:tr w:rsidR="00BE56B3" w:rsidRPr="00BE56B3" w:rsidTr="00B30C33">
        <w:tc>
          <w:tcPr>
            <w:tcW w:w="10632" w:type="dxa"/>
            <w:gridSpan w:val="9"/>
            <w:vAlign w:val="center"/>
          </w:tcPr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ข้อมูลโครงสร้างพื้นฐาน</w:t>
            </w:r>
          </w:p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๒  ตำบลท่าดี  อำเภอลานสกา  จังหวัดนครศรีธรรมราช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ส่วนราชการ     ส่วนโยธา องค์การบริหารส่วนตำบลท่าดี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นางสาวสุภาภรณ์  ขวัญเกลี้ยง  ตำแหน่ง  นายช่างโยธา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นายหัตถชัย  ชิณเดช  ตำแหน่ง  ผู้ช่วยช่างโยธา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วันที่  ๓๐   เดือนพฤศจิกายน   พ.ศ. ๒๕๕๕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E56B3" w:rsidRPr="00BE56B3" w:rsidTr="00B30C33">
        <w:tc>
          <w:tcPr>
            <w:tcW w:w="710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ชื่อถนน</w:t>
            </w:r>
          </w:p>
        </w:tc>
        <w:tc>
          <w:tcPr>
            <w:tcW w:w="5103" w:type="dxa"/>
            <w:gridSpan w:val="5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รวมความยาว (เมตร)</w:t>
            </w:r>
          </w:p>
        </w:tc>
        <w:tc>
          <w:tcPr>
            <w:tcW w:w="141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BE56B3" w:rsidRPr="00BE56B3" w:rsidTr="00B30C33">
        <w:tc>
          <w:tcPr>
            <w:tcW w:w="710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แอสฟัลท์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คอนกรีต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หินคลุก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ดินถม</w:t>
            </w:r>
          </w:p>
        </w:tc>
        <w:tc>
          <w:tcPr>
            <w:tcW w:w="992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สายศาลาสังกะสี-ดินดอน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๗๕๐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๗๕๐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สายวัดวอ</w:t>
            </w:r>
            <w:r w:rsidRPr="00BE56B3">
              <w:rPr>
                <w:rFonts w:ascii="TH SarabunIT๙" w:hAnsi="TH SarabunIT๙" w:cs="TH SarabunIT๙"/>
              </w:rPr>
              <w:t xml:space="preserve"> – </w:t>
            </w:r>
            <w:r w:rsidRPr="00BE56B3">
              <w:rPr>
                <w:rFonts w:ascii="TH SarabunIT๙" w:hAnsi="TH SarabunIT๙" w:cs="TH SarabunIT๙"/>
                <w:cs/>
              </w:rPr>
              <w:t>โคจร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๑๔๓๙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๑๔๓๙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สายวัดวอ-ปากปริก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๓๒๐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๓๒๐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สายวัดปะ-นาราม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สายโรงเรียนวัดปะ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๗๓๐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๗๓๐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สายศาลาสังกะสีนอก-ศาลาสังกะสีใน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สายบ้านนายแพะ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สายบ้านนายวิโรจน์- เกาะตานาค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๒๕๐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๓๘๐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๖๓๐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๔-๕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สายอิศรา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สายพูลทรัพย์-วัดปะ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๔๔๐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๔๔๐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สายซอยแม่ทัพ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รวมความยาวทั้งหมด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๑๗๕๐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๓๗๓๙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๑๗๕๐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๗๒๓๙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>ผู้ตร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วจสอบ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นายธีระยุทธ  คงสงค์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หัวหน้าส่วนโยธา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2268"/>
        <w:gridCol w:w="981"/>
        <w:gridCol w:w="1134"/>
        <w:gridCol w:w="1004"/>
        <w:gridCol w:w="992"/>
        <w:gridCol w:w="992"/>
        <w:gridCol w:w="1134"/>
        <w:gridCol w:w="1417"/>
      </w:tblGrid>
      <w:tr w:rsidR="00BE56B3" w:rsidRPr="00BE56B3" w:rsidTr="00B30C33">
        <w:tc>
          <w:tcPr>
            <w:tcW w:w="10632" w:type="dxa"/>
            <w:gridSpan w:val="9"/>
            <w:vAlign w:val="center"/>
          </w:tcPr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ข้อมูลโครงสร้างพื้นฐาน</w:t>
            </w:r>
          </w:p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๓  ตำบลท่าดี  อำเภอลานสกา  จังหวัดนครศรีธรรมราช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ส่วนราชการ     ส่วนโยธา องค์การบริหารส่วนตำบลท่าดี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นางสาวสุภาภรณ์  ขวัญเกลี้ยง  ตำแหน่ง  นายช่างโยธา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นายหัตถชัย  ชิณเดช  ตำแหน่ง  ผู้ช่วยช่างโยธา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วันที่  ๓๐   เดือนพฤศจิกายน   พ.ศ. ๒๕๕๕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E56B3" w:rsidRPr="00BE56B3" w:rsidTr="00B30C33">
        <w:tc>
          <w:tcPr>
            <w:tcW w:w="710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ชื่อถนน</w:t>
            </w:r>
          </w:p>
        </w:tc>
        <w:tc>
          <w:tcPr>
            <w:tcW w:w="5103" w:type="dxa"/>
            <w:gridSpan w:val="5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รวมความยาว (เมตร)</w:t>
            </w:r>
          </w:p>
        </w:tc>
        <w:tc>
          <w:tcPr>
            <w:tcW w:w="141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BE56B3" w:rsidRPr="00BE56B3" w:rsidTr="00B30C33">
        <w:tc>
          <w:tcPr>
            <w:tcW w:w="710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แอสฟัลท์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คอนกรีต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หินคลุก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ดินถม</w:t>
            </w:r>
          </w:p>
        </w:tc>
        <w:tc>
          <w:tcPr>
            <w:tcW w:w="992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สายดินดอน-ป่าตอ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๒๘๐๐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๒๘๐๐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สายโรงเรียนวัดดินดอน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๒๕๐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๒๕๐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สายหลังวัดดินดอน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สายดินดอน - ปากบาง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สายตาอ้าย - ยายจันทร์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๔๗๒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๔๗๒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สายพรุกำ - หินก้อน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๘๖๔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๘๖๔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สายสำโรง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๔๒๘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๒๔๐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๖๖๘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สายพรุกำ - ดินดอน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สายหูหนานล่าง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สายเขาไคร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๕๖๐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๕๖๐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๓-๓.๕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สายพญาแร้ง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๑๒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สายหัวตลิ่ง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สายวังยาง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๔๗๐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๔๗๐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๓-๓.๕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๑๔</w:t>
            </w: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สายดาหลา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รวมความยาวทั้งหมด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๒๘๐๐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๔๗๔๙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๑๕๑๐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๙๐๕๙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>ผู้ตร</w:t>
      </w:r>
      <w:r w:rsidRPr="00BE56B3">
        <w:rPr>
          <w:rFonts w:ascii="TH SarabunIT๙" w:hAnsi="TH SarabunIT๙" w:cs="TH SarabunIT๙"/>
          <w:sz w:val="32"/>
          <w:szCs w:val="32"/>
          <w:cs/>
        </w:rPr>
        <w:t>วจสอบ   นายธีระยุทธ  คงสงค์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หัวหน้าส่วนโยธา</w:t>
      </w: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20"/>
          <w:szCs w:val="20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20"/>
          <w:szCs w:val="20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2409"/>
        <w:gridCol w:w="981"/>
        <w:gridCol w:w="1134"/>
        <w:gridCol w:w="1004"/>
        <w:gridCol w:w="992"/>
        <w:gridCol w:w="992"/>
        <w:gridCol w:w="1134"/>
        <w:gridCol w:w="1417"/>
      </w:tblGrid>
      <w:tr w:rsidR="00BE56B3" w:rsidRPr="00BE56B3" w:rsidTr="00B30C33">
        <w:tc>
          <w:tcPr>
            <w:tcW w:w="10773" w:type="dxa"/>
            <w:gridSpan w:val="9"/>
            <w:vAlign w:val="center"/>
          </w:tcPr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ข้อมูลโครงสร้างพื้นฐาน</w:t>
            </w:r>
          </w:p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๔  ตำบลท่าดี  อำเภอลานสกา  จังหวัดนครศรีธรรมราช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ส่วนราชการ     ส่วนโยธา องค์การบริหารส่วนตำบลท่าดี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นางสาวสุภาภรณ์  ขวัญเกลี้ยง  ตำแหน่ง  นายช่างโยธา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นายหัตถชัย  ชิณเดช  ตำแหน่ง  ผู้ช่วยช่างโยธา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วันที่  ๓๐   เดือนพฤศจิกายน   พ.ศ. ๒๕๕๕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E56B3" w:rsidRPr="00BE56B3" w:rsidTr="00B30C33">
        <w:tc>
          <w:tcPr>
            <w:tcW w:w="710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2409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ชื่อถนน</w:t>
            </w:r>
          </w:p>
        </w:tc>
        <w:tc>
          <w:tcPr>
            <w:tcW w:w="5103" w:type="dxa"/>
            <w:gridSpan w:val="5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รวมความยาว (เมตร)</w:t>
            </w:r>
          </w:p>
        </w:tc>
        <w:tc>
          <w:tcPr>
            <w:tcW w:w="141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BE56B3" w:rsidRPr="00BE56B3" w:rsidTr="00B30C33">
        <w:tc>
          <w:tcPr>
            <w:tcW w:w="710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แอสฟัลท์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คอนกรีต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หินคลุก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ดินถม</w:t>
            </w:r>
          </w:p>
        </w:tc>
        <w:tc>
          <w:tcPr>
            <w:tcW w:w="992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สายศาลาสังกะสี-กำแพงเซา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๑๘๖๕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๑๘๖๕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สายมะม่วงทอง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๑๓๙๐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๑๓๙๐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สายนาหวาย-กำแพงเซา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สายนาพร้าว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สายหนองยาว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๑๖๕๕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๑๘๕๕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สายต้นอินทนิล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๘๘๐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๘๘๐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สายนายถาวร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๔๗๙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๓๘๗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๘๖๖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สายนายเจริญ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๓๒๒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๓๒๒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๔-๕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สายนายคึกฤทธิ์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๔๓๐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๔๓๐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สายนาหวาย - ในหยวด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๗๓๕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๗๓๕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สายประปา - นายสุธรรม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๑๐๕๐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๑๐๕๐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๑๒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สายเกาะตานาค-ศาลาสังกะสี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๑๘๐๐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๑๘๐๐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สายประปา</w:t>
            </w:r>
            <w:r w:rsidRPr="00BE56B3">
              <w:rPr>
                <w:rFonts w:ascii="TH SarabunIT๙" w:hAnsi="TH SarabunIT๙" w:cs="TH SarabunIT๙"/>
              </w:rPr>
              <w:t xml:space="preserve"> – </w:t>
            </w:r>
            <w:r w:rsidRPr="00BE56B3">
              <w:rPr>
                <w:rFonts w:ascii="TH SarabunIT๙" w:hAnsi="TH SarabunIT๙" w:cs="TH SarabunIT๙"/>
                <w:cs/>
              </w:rPr>
              <w:t>หนองไหล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๓-๓.๕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๑๔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สายหัวสะพาน - นายวิชิต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๑๕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สายประปา - นายฮวด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๓-๓.๕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๑๖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สายหน้าเขื่อน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๗๓๐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๗๓๐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๑๗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สายทุ่งควน-รวงทอง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๓๖๕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๓๖๕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๑๘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สายพังแตระ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๑๐๔๔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๑๐๔๔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๔-๕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รวมความยาวทั้งหมด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๑๘๖๕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๓๒๙๐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๑๑๒๙๐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๓๘๗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๑๖๘๓๒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10"/>
          <w:szCs w:val="10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ผู้ตร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วจสอบ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นายธีระยุทธ  คงสงค์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          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หัวหน้าส่วนโยธา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2409"/>
        <w:gridCol w:w="981"/>
        <w:gridCol w:w="1134"/>
        <w:gridCol w:w="1004"/>
        <w:gridCol w:w="992"/>
        <w:gridCol w:w="992"/>
        <w:gridCol w:w="1134"/>
        <w:gridCol w:w="1417"/>
      </w:tblGrid>
      <w:tr w:rsidR="00BE56B3" w:rsidRPr="00BE56B3" w:rsidTr="00B30C33">
        <w:tc>
          <w:tcPr>
            <w:tcW w:w="10773" w:type="dxa"/>
            <w:gridSpan w:val="9"/>
            <w:vAlign w:val="center"/>
          </w:tcPr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ข้อมูลโครงสร้างพื้นฐาน</w:t>
            </w:r>
          </w:p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๕  ตำบลท่าดี  อำเภอลานสกา  จังหวัดนครศรีธรรมราช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ส่วนราชการ     ส่วนโยธา องค์การบริหารส่วนตำบลท่าดี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นางสาวสุภาภรณ์  ขวัญเกลี้ยง  ตำแหน่ง  นายช่างโยธา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นายหัตถชัย  ชิณเดช  ตำแหน่ง  ผู้ช่วยช่างโยธา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วันที่  ๓๐  เดือนพฤศจิกายน   พ.ศ. ๒๕๕๕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E56B3" w:rsidRPr="00BE56B3" w:rsidTr="00B30C33">
        <w:tc>
          <w:tcPr>
            <w:tcW w:w="710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2409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ชื่อถนน</w:t>
            </w:r>
          </w:p>
        </w:tc>
        <w:tc>
          <w:tcPr>
            <w:tcW w:w="5103" w:type="dxa"/>
            <w:gridSpan w:val="5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รวมความยาว (เมตร)</w:t>
            </w:r>
          </w:p>
        </w:tc>
        <w:tc>
          <w:tcPr>
            <w:tcW w:w="141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BE56B3" w:rsidRPr="00BE56B3" w:rsidTr="00B30C33">
        <w:tc>
          <w:tcPr>
            <w:tcW w:w="710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แอสฟัลท์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คอนกรีต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หินคลุก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ดินถม</w:t>
            </w:r>
          </w:p>
        </w:tc>
        <w:tc>
          <w:tcPr>
            <w:tcW w:w="992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สายศาลาสังกะสีใน-อบต.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๕๗๖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๕๗๖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สายวัดจันทร์-วัดมะขาม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สายเสมา ๑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๓๕๐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๓๕๐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สายเสมา ๒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๑๒๐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๑๒๐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สายพังแตระ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สายรวงทอง - ทุ่งควน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๒๕๐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๕๓๐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๗๘๐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สายดอนขาม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๗๘๐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๘๓๐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๑๖๑๐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สายหน้าอนามัย - นายฉลวย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๓๕๐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๓๕๐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สายวัดมะขาม-ห้วยจังหด</w:t>
            </w:r>
            <w:r w:rsidRPr="00BE56B3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๖๓๔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๖๓๔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๓-๔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สายนางนิสา-มะม่วงงาม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๗๔๐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๗๔๐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สายบ้านนางนิล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๑๒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สายบ้านนายแก้ว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๓๕๐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๓๕๐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สายพังแตระริมหยวด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๗๒๐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๗๒๐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๑๔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 xml:space="preserve">สายอนามัย </w:t>
            </w:r>
            <w:r w:rsidRPr="00BE56B3">
              <w:rPr>
                <w:rFonts w:ascii="TH SarabunIT๙" w:hAnsi="TH SarabunIT๙" w:cs="TH SarabunIT๙"/>
              </w:rPr>
              <w:t>–</w:t>
            </w:r>
            <w:r w:rsidRPr="00BE56B3">
              <w:rPr>
                <w:rFonts w:ascii="TH SarabunIT๙" w:hAnsi="TH SarabunIT๙" w:cs="TH SarabunIT๙"/>
                <w:cs/>
              </w:rPr>
              <w:t xml:space="preserve"> อบต.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๒๕๐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๒๕๐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รวมความยาวทั้งหมด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๒๘๐๑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๓๗๐๔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๗๒๐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๘๓๐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๘๐๕๕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>ผู้ตร</w:t>
      </w:r>
      <w:r w:rsidRPr="00BE56B3">
        <w:rPr>
          <w:rFonts w:ascii="TH SarabunIT๙" w:hAnsi="TH SarabunIT๙" w:cs="TH SarabunIT๙"/>
          <w:sz w:val="32"/>
          <w:szCs w:val="32"/>
          <w:cs/>
        </w:rPr>
        <w:t>วจสอบ  นายธีระยุทธ  คงสงค์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หัวหน้าส่วนโยธา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2409"/>
        <w:gridCol w:w="981"/>
        <w:gridCol w:w="1134"/>
        <w:gridCol w:w="1004"/>
        <w:gridCol w:w="992"/>
        <w:gridCol w:w="992"/>
        <w:gridCol w:w="1134"/>
        <w:gridCol w:w="1417"/>
      </w:tblGrid>
      <w:tr w:rsidR="00BE56B3" w:rsidRPr="00BE56B3" w:rsidTr="00B30C33">
        <w:tc>
          <w:tcPr>
            <w:tcW w:w="10773" w:type="dxa"/>
            <w:gridSpan w:val="9"/>
            <w:vAlign w:val="center"/>
          </w:tcPr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ข้อมูลโครงสร้างพื้นฐาน</w:t>
            </w:r>
          </w:p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๖  ตำบลท่าดี  อำเภอลานสกา  จังหวัดนครศรีธรรมราช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ส่วนราชการ     ส่วนโยธา องค์การบริหารส่วนตำบลท่าดี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นางสาวสุภาภรณ์  ขวัญเกลี้ยง  ตำแหน่ง  นายช่างโยธา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นายหัตถชัย  ชิณเดช  ตำแหน่ง  ผู้ช่วยช่างโยธา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วันที่  ๓๐   เดือนพฤศจิกายน   พ.ศ. ๒๕๕๕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BE56B3" w:rsidRPr="00BE56B3" w:rsidTr="00B30C33">
        <w:tc>
          <w:tcPr>
            <w:tcW w:w="710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2409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ชื่อถนน</w:t>
            </w:r>
          </w:p>
        </w:tc>
        <w:tc>
          <w:tcPr>
            <w:tcW w:w="5103" w:type="dxa"/>
            <w:gridSpan w:val="5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รวมความยาว (เมตร)</w:t>
            </w:r>
          </w:p>
        </w:tc>
        <w:tc>
          <w:tcPr>
            <w:tcW w:w="141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BE56B3" w:rsidRPr="00BE56B3" w:rsidTr="00B30C33">
        <w:tc>
          <w:tcPr>
            <w:tcW w:w="710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แอสฟัลท์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คอนกรีต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หินคลุก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ดินถม</w:t>
            </w:r>
          </w:p>
        </w:tc>
        <w:tc>
          <w:tcPr>
            <w:tcW w:w="992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สายโคจร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สายเสมา ๑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๕๙๕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๕๙๕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สายเสมา ๒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๒๓๕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๒๓๕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สายศาลาขี้เหล็ก-วัดเสมา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๑๒๔๐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๑๒๔๐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สายศาลาอเนกประสงค์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สายเทวดา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๘๗๕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๖๙๐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๑๕๖๕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สายบ้านจัดสรร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๑๘๒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๑๘๒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สายบินหลา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๑๓๘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๑๓๘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สายนาทองเกตุ-ห้วยจังหด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สายทางกรวด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๑๑๒๐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๔๘๕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๑๖๐๕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 ม.๖-กำโลน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๑๒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สายห้วยครกเบือ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๖๕๐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๖๕๐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รวมความยาวทั้งหมด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๓๐๐๐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๔๖๐๗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๒๐๖๓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๙๖๗๐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>ผู้ตร</w:t>
      </w:r>
      <w:r w:rsidRPr="00BE56B3">
        <w:rPr>
          <w:rFonts w:ascii="TH SarabunIT๙" w:hAnsi="TH SarabunIT๙" w:cs="TH SarabunIT๙"/>
          <w:sz w:val="32"/>
          <w:szCs w:val="32"/>
          <w:cs/>
        </w:rPr>
        <w:t>วจสอบ  นายธีระยุทธ  คงสงค์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หัวหน้าส่วนโยธา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2409"/>
        <w:gridCol w:w="981"/>
        <w:gridCol w:w="1134"/>
        <w:gridCol w:w="1004"/>
        <w:gridCol w:w="992"/>
        <w:gridCol w:w="992"/>
        <w:gridCol w:w="1134"/>
        <w:gridCol w:w="1417"/>
      </w:tblGrid>
      <w:tr w:rsidR="00BE56B3" w:rsidRPr="00BE56B3" w:rsidTr="00B30C33">
        <w:tc>
          <w:tcPr>
            <w:tcW w:w="10773" w:type="dxa"/>
            <w:gridSpan w:val="9"/>
            <w:vAlign w:val="center"/>
          </w:tcPr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ข้อมูลโครงสร้างพื้นฐาน</w:t>
            </w:r>
          </w:p>
          <w:p w:rsidR="00BE56B3" w:rsidRPr="00BE56B3" w:rsidRDefault="00BE56B3" w:rsidP="00BE56B3">
            <w:pPr>
              <w:keepNext/>
              <w:jc w:val="thaiDistribute"/>
              <w:outlineLvl w:val="3"/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56B3">
              <w:rPr>
                <w:rFonts w:ascii="TH SarabunIT๙" w:eastAsia="Cordia New" w:hAnsi="TH SarabunIT๙" w:cs="TH SarabunIT๙"/>
                <w:b/>
                <w:bCs/>
                <w:i/>
                <w:iCs/>
                <w:sz w:val="36"/>
                <w:szCs w:val="36"/>
                <w: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หมู่ที่  ๗  ตำบลท่าดี  อำเภอลานสกา  จังหวัดนครศรีธรรมราช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ส่วนราชการ     ส่วนโยธา องค์การบริหารส่วนตำบลท่าดี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นางสาวสุภาภรณ์  ขวัญเกลี้ยง  ตำแหน่ง  นายช่างโยธา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ผู้สำรวจ            นายหัตถชัย  ชิณเดช  ตำแหน่ง  ผู้ช่วยช่างโยธา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วันที่  ๓๐   เดือนพฤศจิกายน   พ.ศ. ๒๕๕๕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BE56B3" w:rsidRPr="00BE56B3" w:rsidTr="00B30C33">
        <w:tc>
          <w:tcPr>
            <w:tcW w:w="710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409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ชื่อถนน</w:t>
            </w:r>
          </w:p>
        </w:tc>
        <w:tc>
          <w:tcPr>
            <w:tcW w:w="5103" w:type="dxa"/>
            <w:gridSpan w:val="5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ผิวจราจร</w:t>
            </w:r>
          </w:p>
        </w:tc>
        <w:tc>
          <w:tcPr>
            <w:tcW w:w="1134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รวมความยาว (เมตร)</w:t>
            </w:r>
          </w:p>
        </w:tc>
        <w:tc>
          <w:tcPr>
            <w:tcW w:w="141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E56B3" w:rsidRPr="00BE56B3" w:rsidTr="00B30C33">
        <w:tc>
          <w:tcPr>
            <w:tcW w:w="710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แอสฟัลท์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คอนกรีต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หินคลุก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ดินถม</w:t>
            </w:r>
          </w:p>
        </w:tc>
        <w:tc>
          <w:tcPr>
            <w:tcW w:w="992" w:type="dxa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รอบุกเบิก</w:t>
            </w:r>
          </w:p>
        </w:tc>
        <w:tc>
          <w:tcPr>
            <w:tcW w:w="1134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สายสันยูง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สายสันยูง-กำแพงเซา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๓๒๐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๓๒๐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สายปากปริก - วัดวอ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๖๘๐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๖๘๐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สายควนม่วง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๑๔๐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๙๖๐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สายสันยูง-นายแดง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สายสันยูง-ต่ออ้อย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๓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สายซอยไข่แดง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๗๒๐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๑๔๒๐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๔-๕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สายสันยูง - ห้วยปราง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๑๑๐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๔๑๐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๔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สายยูงทอง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๕๑๕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๕๑๕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สายเทวดาหน้าช้าง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cs/>
              </w:rPr>
              <w:t>๓๐๐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ถนนกว้าง ๕ ม.</w:t>
            </w: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BE56B3" w:rsidRPr="00BE56B3" w:rsidTr="00B30C33">
        <w:tc>
          <w:tcPr>
            <w:tcW w:w="71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รวมความยาวทั้งหมด</w:t>
            </w:r>
          </w:p>
        </w:tc>
        <w:tc>
          <w:tcPr>
            <w:tcW w:w="98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๓๐๐</w:t>
            </w: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๒๑๔๐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๓๐๐๕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cs/>
              </w:rPr>
              <w:t>๕๔๔๕</w:t>
            </w:r>
          </w:p>
        </w:tc>
        <w:tc>
          <w:tcPr>
            <w:tcW w:w="14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>ผู้ตร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วจสอบ 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นายธีระยุทธ  คงสงค์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 w:rsidRPr="00BE56B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หัวหน้าส่วนโยธา</w:t>
      </w:r>
    </w:p>
    <w:p w:rsidR="00BE56B3" w:rsidRPr="00BE56B3" w:rsidRDefault="00BE56B3" w:rsidP="00BE56B3">
      <w:pPr>
        <w:rPr>
          <w:rFonts w:ascii="TH SarabunIT๙" w:hAnsi="TH SarabunIT๙" w:cs="TH SarabunIT๙"/>
          <w:sz w:val="36"/>
          <w:szCs w:val="36"/>
        </w:rPr>
      </w:pPr>
    </w:p>
    <w:p w:rsidR="00BE56B3" w:rsidRPr="00BE56B3" w:rsidRDefault="00BE56B3" w:rsidP="00BE56B3">
      <w:pPr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</w:rPr>
      </w:pP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cs/>
        </w:rPr>
        <w:t>การไฟฟ้า</w:t>
      </w:r>
    </w:p>
    <w:p w:rsidR="00BE56B3" w:rsidRPr="00BE56B3" w:rsidRDefault="00BE56B3" w:rsidP="00BE56B3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ตำบลท่าดี  ราษฎรในตำบลท่าดีมีใช้บริการไฟฟ้าครบทุกครัวเรือน </w:t>
      </w:r>
    </w:p>
    <w:p w:rsidR="00BE56B3" w:rsidRPr="00BE56B3" w:rsidRDefault="00BE56B3" w:rsidP="00BE56B3">
      <w:pPr>
        <w:tabs>
          <w:tab w:val="num" w:pos="180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tabs>
          <w:tab w:val="num" w:pos="180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ศักยภาพในตำบล</w:t>
      </w:r>
    </w:p>
    <w:p w:rsidR="00BE56B3" w:rsidRPr="00BE56B3" w:rsidRDefault="00BE56B3" w:rsidP="00BE56B3">
      <w:pPr>
        <w:keepNext/>
        <w:tabs>
          <w:tab w:val="num" w:pos="810"/>
        </w:tabs>
        <w:jc w:val="both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การปกครองส่วนท้องถิ่น และภาวะผู้นำ</w:t>
      </w:r>
    </w:p>
    <w:p w:rsidR="00BE56B3" w:rsidRPr="00BE56B3" w:rsidRDefault="00BE56B3" w:rsidP="00BE56B3">
      <w:pPr>
        <w:tabs>
          <w:tab w:val="num" w:pos="81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ด้านการบริหารการปกครอง</w:t>
      </w:r>
    </w:p>
    <w:p w:rsidR="00BE56B3" w:rsidRPr="00BE56B3" w:rsidRDefault="00BE56B3" w:rsidP="00BE56B3">
      <w:pPr>
        <w:tabs>
          <w:tab w:val="num" w:pos="8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องค์การบริหารส่วนตำบลท่าดีเปลี่ยนฐานะจากสภาตำบล  เมื่อวันที่  ๒๒  มกราคม พ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ศ</w:t>
      </w:r>
      <w:r w:rsidRPr="00BE56B3">
        <w:rPr>
          <w:rFonts w:ascii="TH SarabunIT๙" w:hAnsi="TH SarabunIT๙" w:cs="TH SarabunIT๙"/>
          <w:sz w:val="32"/>
          <w:szCs w:val="32"/>
        </w:rPr>
        <w:t xml:space="preserve">. 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๒๕๓๙  มีประธานบริหารคนแรก  คือ  นายลับ  เยาวพิศ  เป็นการบริหารงานแบบองค์กรปกครองส่วนท้องถิ่น  </w:t>
      </w:r>
      <w:r w:rsidRPr="00BE56B3">
        <w:rPr>
          <w:rFonts w:ascii="TH SarabunIT๙" w:hAnsi="TH SarabunIT๙" w:cs="TH SarabunIT๙"/>
          <w:sz w:val="32"/>
          <w:szCs w:val="32"/>
        </w:rPr>
        <w:t>(</w:t>
      </w:r>
      <w:r w:rsidRPr="00BE56B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BE56B3">
        <w:rPr>
          <w:rFonts w:ascii="TH SarabunIT๙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hAnsi="TH SarabunIT๙" w:cs="TH SarabunIT๙"/>
          <w:sz w:val="32"/>
          <w:szCs w:val="32"/>
          <w:cs/>
        </w:rPr>
        <w:t>มีปลัดตำบลคนแรก คือ นายนิกร  อนุพันธ์วงค์ และปัจจุบัน  คือ ส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สุรินทร์  เดชรักษา</w:t>
      </w:r>
    </w:p>
    <w:p w:rsidR="00BE56B3" w:rsidRPr="00BE56B3" w:rsidRDefault="00BE56B3" w:rsidP="00BE56B3">
      <w:pPr>
        <w:tabs>
          <w:tab w:val="num" w:pos="8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ปัจจุบันมีการเลือกตั้งนายกองค์การบริหารส่วนตำบลโดยตรงคือ นายปราถนา  พจน์จำเนียร  ดำรงตำแหน่งเมื่อวันที่  15 พฤศจิกายน  2555  ประธานสภาองค์การบริหารส่วนตำบลท่าดีคนแรก  คือ  นายนุกิจ  กองผล  และประธานสภาองค์การบริหารส่วนตำบลคนปัจจุบัน  คือ  นายประไพ  ชูช่วย        ดำรงตำแหน่ง เมื่อ  22  พฤศจิกายน  2555</w:t>
      </w:r>
    </w:p>
    <w:p w:rsidR="00BE56B3" w:rsidRPr="00BE56B3" w:rsidRDefault="00BE56B3" w:rsidP="00BE56B3">
      <w:pPr>
        <w:tabs>
          <w:tab w:val="num" w:pos="8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ศักยภาพขององค์การบริหารส่วนตำบลท่าดี</w:t>
      </w:r>
    </w:p>
    <w:p w:rsidR="00BE56B3" w:rsidRPr="00BE56B3" w:rsidRDefault="00BE56B3" w:rsidP="00BE56B3">
      <w:pPr>
        <w:keepNext/>
        <w:tabs>
          <w:tab w:val="num" w:pos="810"/>
        </w:tabs>
        <w:jc w:val="both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จำนวนบุคลากร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จำนวน  ๓๑  คน</w:t>
      </w:r>
    </w:p>
    <w:p w:rsidR="00BE56B3" w:rsidRPr="00BE56B3" w:rsidRDefault="00BE56B3" w:rsidP="00BE56B3">
      <w:pPr>
        <w:numPr>
          <w:ilvl w:val="0"/>
          <w:numId w:val="9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ตำแหน่งในสำนักปลัดองค์การบริหารส่วนตำบล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๑๔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BE56B3" w:rsidRPr="00BE56B3" w:rsidRDefault="00BE56B3" w:rsidP="00BE56B3">
      <w:pPr>
        <w:numPr>
          <w:ilvl w:val="0"/>
          <w:numId w:val="9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ตำแหน่งในส่วนการคลัง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BE56B3" w:rsidRPr="00BE56B3" w:rsidRDefault="00BE56B3" w:rsidP="00BE56B3">
      <w:pPr>
        <w:numPr>
          <w:ilvl w:val="0"/>
          <w:numId w:val="9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ตำแหน่งในส่วนโยธา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๙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BE56B3" w:rsidRPr="00BE56B3" w:rsidRDefault="00BE56B3" w:rsidP="00BE56B3">
      <w:pPr>
        <w:numPr>
          <w:ilvl w:val="0"/>
          <w:numId w:val="9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ตำแหน่งอื่น ๆ (ปลัดองค์การบริหารส่วนตำบล)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BE56B3" w:rsidRPr="00BE56B3" w:rsidRDefault="00BE56B3" w:rsidP="00BE56B3">
      <w:pPr>
        <w:keepNext/>
        <w:ind w:left="720"/>
        <w:jc w:val="both"/>
        <w:outlineLvl w:val="5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ระดับการศึกษาของบุคลากร</w:t>
      </w:r>
    </w:p>
    <w:p w:rsidR="00BE56B3" w:rsidRPr="00BE56B3" w:rsidRDefault="00BE56B3" w:rsidP="00BE56B3">
      <w:pPr>
        <w:numPr>
          <w:ilvl w:val="0"/>
          <w:numId w:val="10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สูงกว่าปริญญาตรี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BE56B3" w:rsidRPr="00BE56B3" w:rsidRDefault="00BE56B3" w:rsidP="00BE56B3">
      <w:pPr>
        <w:numPr>
          <w:ilvl w:val="0"/>
          <w:numId w:val="10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ปริญญาตรี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๑๖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BE56B3" w:rsidRPr="00BE56B3" w:rsidRDefault="00BE56B3" w:rsidP="00BE56B3">
      <w:pPr>
        <w:numPr>
          <w:ilvl w:val="0"/>
          <w:numId w:val="10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มัธยมศึกษา</w:t>
      </w:r>
      <w:r w:rsidRPr="00BE56B3">
        <w:rPr>
          <w:rFonts w:ascii="TH SarabunIT๙" w:hAnsi="TH SarabunIT๙" w:cs="TH SarabunIT๙"/>
          <w:sz w:val="32"/>
          <w:szCs w:val="32"/>
        </w:rPr>
        <w:t>/</w:t>
      </w:r>
      <w:r w:rsidRPr="00BE56B3">
        <w:rPr>
          <w:rFonts w:ascii="TH SarabunIT๙" w:hAnsi="TH SarabunIT๙" w:cs="TH SarabunIT๙"/>
          <w:sz w:val="32"/>
          <w:szCs w:val="32"/>
          <w:cs/>
        </w:rPr>
        <w:t>อาชีวศึกษา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BE56B3" w:rsidRPr="00BE56B3" w:rsidRDefault="00BE56B3" w:rsidP="00BE56B3">
      <w:pPr>
        <w:numPr>
          <w:ilvl w:val="0"/>
          <w:numId w:val="10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ประถมศึกษา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BE56B3" w:rsidRPr="00BE56B3" w:rsidRDefault="00BE56B3" w:rsidP="00BE56B3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จุดเด่นของพื้นที่ที่เอื้ออำนวยต่อการพัฒนา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พื้นที่ของตำบลท่าดี  เป็นพื้นที่อุดมสมบูรณ์  คุณภาพของดินและน้ำเหมาะสมสำหรับอาชีพเกษตรกรรม  การเพาะปลูกพืชไร่  พืชสวน  พืชผักต่าง ๆ โดยในหนึ่งปี  จะมีผลไม้ออกผลผลิตนอกฤดูกาลมาให้ชาวสวนผลไม้ ขายได้ราคาดีเป็นจำนวนมาก  และเป็นพื้นที่อยู่ใกล้ตัวจังหวัด  ซึ่งมีตลาดกลางสินค้าการเกษตรขนาดใหญ่  </w:t>
      </w:r>
      <w:r w:rsidRPr="00BE56B3">
        <w:rPr>
          <w:rFonts w:ascii="TH SarabunIT๙" w:hAnsi="TH SarabunIT๙" w:cs="TH SarabunIT๙"/>
          <w:sz w:val="32"/>
          <w:szCs w:val="32"/>
        </w:rPr>
        <w:t>(</w:t>
      </w:r>
      <w:r w:rsidRPr="00BE56B3">
        <w:rPr>
          <w:rFonts w:ascii="TH SarabunIT๙" w:hAnsi="TH SarabunIT๙" w:cs="TH SarabunIT๙"/>
          <w:sz w:val="32"/>
          <w:szCs w:val="32"/>
          <w:cs/>
        </w:rPr>
        <w:t>ตลาดหัวอิฐ</w:t>
      </w:r>
      <w:r w:rsidRPr="00BE56B3">
        <w:rPr>
          <w:rFonts w:ascii="TH SarabunIT๙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hAnsi="TH SarabunIT๙" w:cs="TH SarabunIT๙"/>
          <w:sz w:val="32"/>
          <w:szCs w:val="32"/>
          <w:cs/>
        </w:rPr>
        <w:t>ทำให้การคมนาคมขนส่งผลผลิตเพื่อไปจำหน่ายได้อย่างสะดวก ทำให้ลดต้นทุนค่าใช้จ่ายในการขนส่งในลักษณะของอุตสากรรมแปรรูปผลผลิตทางการเกษตรรวมทั้งสนับสนุนส่งเสริมให้ประชาชนผู้ประกอบอาชีพมีความรู้ความสามารถมีความชำนาญในด้านของการพัฒนาคุณภาพในการผลิตมากยิ่งขึ้น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E56B3">
        <w:rPr>
          <w:rFonts w:ascii="TH SarabunIT๙" w:hAnsi="TH SarabunIT๙" w:cs="TH SarabunIT๙"/>
          <w:b/>
          <w:bCs/>
          <w:sz w:val="40"/>
          <w:szCs w:val="40"/>
          <w:cs/>
        </w:rPr>
        <w:t>บทที่  ๓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BE56B3">
        <w:rPr>
          <w:rFonts w:ascii="TH SarabunIT๙" w:hAnsi="TH SarabunIT๙" w:cs="TH SarabunIT๙"/>
          <w:b/>
          <w:bCs/>
          <w:sz w:val="40"/>
          <w:szCs w:val="40"/>
          <w:cs/>
        </w:rPr>
        <w:t>สรุปผลการพัฒนาท้องถิ่นในปีที่ผ่านมา</w:t>
      </w:r>
    </w:p>
    <w:p w:rsidR="00BE56B3" w:rsidRPr="00BE56B3" w:rsidRDefault="00BE56B3" w:rsidP="00BE56B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หลักการและแนวคิดในการวางแผนพัฒนาท้องถิ่นขององค์การบริหารส่วนตำบล</w:t>
      </w:r>
    </w:p>
    <w:p w:rsidR="00BE56B3" w:rsidRPr="00BE56B3" w:rsidRDefault="00BE56B3" w:rsidP="00BE56B3">
      <w:pPr>
        <w:numPr>
          <w:ilvl w:val="0"/>
          <w:numId w:val="19"/>
        </w:numPr>
        <w:tabs>
          <w:tab w:val="clear" w:pos="360"/>
          <w:tab w:val="num" w:pos="1080"/>
        </w:tabs>
        <w:ind w:left="108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การพัฒนาตามแนวทางนโยบายรัฐบาล  แผนพัฒนาเศรษฐกิจและสังคมแห่งชาติ  แผนจังหวัด  แผนพัฒนาอำเภอ</w:t>
      </w:r>
      <w:r w:rsidRPr="00BE56B3">
        <w:rPr>
          <w:rFonts w:ascii="TH SarabunIT๙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และนโยบายของผู้บริหาร</w:t>
      </w:r>
    </w:p>
    <w:p w:rsidR="00BE56B3" w:rsidRPr="00BE56B3" w:rsidRDefault="00BE56B3" w:rsidP="00BE56B3">
      <w:pPr>
        <w:numPr>
          <w:ilvl w:val="0"/>
          <w:numId w:val="19"/>
        </w:numPr>
        <w:tabs>
          <w:tab w:val="clear" w:pos="360"/>
          <w:tab w:val="num" w:pos="1080"/>
        </w:tabs>
        <w:ind w:left="108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การพัฒนาตามปัญหาและความต้องการของประชาชนในท้องถิ่น</w:t>
      </w:r>
    </w:p>
    <w:p w:rsidR="00BE56B3" w:rsidRPr="00BE56B3" w:rsidRDefault="00BE56B3" w:rsidP="00BE56B3">
      <w:pPr>
        <w:numPr>
          <w:ilvl w:val="0"/>
          <w:numId w:val="19"/>
        </w:numPr>
        <w:tabs>
          <w:tab w:val="clear" w:pos="360"/>
          <w:tab w:val="num" w:pos="1080"/>
        </w:tabs>
        <w:ind w:left="108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การพัฒนาตามฐานข้อมูลของทุกด้านบนพื้นฐานที่ถูกต้อง</w:t>
      </w:r>
    </w:p>
    <w:p w:rsidR="00BE56B3" w:rsidRPr="00BE56B3" w:rsidRDefault="00BE56B3" w:rsidP="00BE56B3">
      <w:pPr>
        <w:numPr>
          <w:ilvl w:val="0"/>
          <w:numId w:val="19"/>
        </w:numPr>
        <w:tabs>
          <w:tab w:val="clear" w:pos="360"/>
          <w:tab w:val="num" w:pos="1080"/>
        </w:tabs>
        <w:ind w:left="108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การพัฒนาศักยภาพของเศรษฐกิจ  และรายได้ขององค์การบริหารส่วนตำบล</w:t>
      </w:r>
    </w:p>
    <w:p w:rsidR="00BE56B3" w:rsidRPr="00BE56B3" w:rsidRDefault="00BE56B3" w:rsidP="00BE56B3">
      <w:pPr>
        <w:numPr>
          <w:ilvl w:val="0"/>
          <w:numId w:val="19"/>
        </w:numPr>
        <w:tabs>
          <w:tab w:val="clear" w:pos="360"/>
          <w:tab w:val="num" w:pos="1080"/>
        </w:tabs>
        <w:ind w:left="108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การพัฒนาเปรียบเทียบของผลการพัฒนาในแผนพัฒนาที่ผ่านมา</w:t>
      </w:r>
    </w:p>
    <w:p w:rsidR="00BE56B3" w:rsidRPr="00BE56B3" w:rsidRDefault="00BE56B3" w:rsidP="00BE56B3">
      <w:pPr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ปัจจัยและสถานการณ์การเปลี่ยนแปลงที่มีผลต่อการพัฒนา</w:t>
      </w:r>
    </w:p>
    <w:p w:rsidR="00BE56B3" w:rsidRPr="00BE56B3" w:rsidRDefault="00BE56B3" w:rsidP="00BE56B3">
      <w:pPr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จากการวิเคราะห์ปัญหาและความต้องการประชาชนในท้องถิ่น  ในด้านต่าง ๆ  ดังนี้</w:t>
      </w:r>
    </w:p>
    <w:p w:rsidR="00BE56B3" w:rsidRPr="00BE56B3" w:rsidRDefault="00BE56B3" w:rsidP="00BE56B3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ประเมินประสิทธิผลของแผนพัฒนาประจำปีในเชิงคุณภาพ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การจัดทำแผนพัฒนาขององค์การบริหารส่วนตำบลท่าดี  ที่ผ่านมานั้นได้ดำเนินการจัดทำแผนพัฒนาระยะ  ๕  ปี  และแผนพัฒนาประจำปี  โดยในแต่ละส่วนของแผนพัฒนานั้นได้กำหนดไว้  ๗  ด้าน  แต่ละด้านคำนึงถึงปัญหาและความต้องการของประชาชนในท้องถิ่นเป็นหลัก  โดยจัดการจัดทำแผนงาน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/ </w:t>
      </w:r>
      <w:r w:rsidRPr="00BE56B3">
        <w:rPr>
          <w:rFonts w:ascii="TH SarabunIT๙" w:hAnsi="TH SarabunIT๙" w:cs="TH SarabunIT๙"/>
          <w:sz w:val="32"/>
          <w:szCs w:val="32"/>
          <w:cs/>
        </w:rPr>
        <w:t>โครงการเกิดจากกระบวนการ  การมีส่วนร่วมของประชาชน  ร่วมคิด  ร่วมทำ  แสดงความคิดเห็นในระดับชุมชน  หมู่บ้าน  โดยเรียงลำดับความสำคัญก่อน</w:t>
      </w:r>
      <w:r w:rsidRPr="00BE56B3">
        <w:rPr>
          <w:rFonts w:ascii="TH SarabunIT๙" w:hAnsi="TH SarabunIT๙" w:cs="TH SarabunIT๙"/>
          <w:sz w:val="32"/>
          <w:szCs w:val="32"/>
        </w:rPr>
        <w:t>-</w:t>
      </w:r>
      <w:r w:rsidRPr="00BE56B3">
        <w:rPr>
          <w:rFonts w:ascii="TH SarabunIT๙" w:hAnsi="TH SarabunIT๙" w:cs="TH SarabunIT๙"/>
          <w:sz w:val="32"/>
          <w:szCs w:val="32"/>
          <w:cs/>
        </w:rPr>
        <w:t>หลัง เอาไว้  จากการที่องค์การบริหารส่วนตำบลท่าดีได้ดำเนินการไปแล้ว  ประจำปี  ๒๕๕๔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ที่ผ่านมาปรากฏว่าการดำเนินการยังไม่สามารถแก้ไขปัญหาความต้องการของประชาชนในท้องถิ่นได้ในส่วนหนึ่ง  เนื่องจากงบประมาณขององค์การบริหารส่วนตำบลมีจำกัดและปัญหาอื่น ๆ แต่ละด้านที่องค์การบริหารส่วนตำบลไม่สามารถดำเนินการได้ตามเป้าหมายที่กำหนดไว้  ดังต่อไปนี้</w:t>
      </w:r>
    </w:p>
    <w:p w:rsidR="00BE56B3" w:rsidRPr="00BE56B3" w:rsidRDefault="00BE56B3" w:rsidP="00BE56B3">
      <w:pPr>
        <w:numPr>
          <w:ilvl w:val="0"/>
          <w:numId w:val="38"/>
        </w:numPr>
        <w:contextualSpacing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</w:t>
      </w:r>
    </w:p>
    <w:p w:rsidR="00BE56B3" w:rsidRPr="00BE56B3" w:rsidRDefault="00BE56B3" w:rsidP="00BE56B3">
      <w:pPr>
        <w:numPr>
          <w:ilvl w:val="0"/>
          <w:numId w:val="11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การคมนาคมขนส่งไม่สะดวก  ถนนไม่ครอบคลุมในทุกพื้นที่และบางส่วนชำรุด</w:t>
      </w:r>
    </w:p>
    <w:p w:rsidR="00BE56B3" w:rsidRPr="00BE56B3" w:rsidRDefault="00BE56B3" w:rsidP="00BE56B3">
      <w:pPr>
        <w:numPr>
          <w:ilvl w:val="0"/>
          <w:numId w:val="11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ระบบไฟฟ้าสาธารณะไม่ทั่วถึง  </w:t>
      </w:r>
    </w:p>
    <w:p w:rsidR="00BE56B3" w:rsidRPr="00BE56B3" w:rsidRDefault="00BE56B3" w:rsidP="00BE56B3">
      <w:pPr>
        <w:numPr>
          <w:ilvl w:val="0"/>
          <w:numId w:val="11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ระบบโทรศัพท์ในบ้านเรือน  และระบบโทรศัพท์สาธารณะไม่ทั่วถึง</w:t>
      </w:r>
    </w:p>
    <w:p w:rsidR="00BE56B3" w:rsidRPr="00BE56B3" w:rsidRDefault="00BE56B3" w:rsidP="00BE56B3">
      <w:pPr>
        <w:numPr>
          <w:ilvl w:val="0"/>
          <w:numId w:val="11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ปัญหาน้ำท่วมในฤดูฝน  และขาดแคลนน้ำในฤดูแล้ง</w:t>
      </w:r>
    </w:p>
    <w:p w:rsidR="00BE56B3" w:rsidRPr="00BE56B3" w:rsidRDefault="00BE56B3" w:rsidP="00BE56B3">
      <w:pPr>
        <w:numPr>
          <w:ilvl w:val="0"/>
          <w:numId w:val="11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ปัญหาเรื่องระบบประปาที่ต้องซื้อน้ำจากเทศบาลลานสกา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ซึ่งมีปริมาณน้ำไม่เพียงพอ</w:t>
      </w:r>
    </w:p>
    <w:p w:rsidR="00BE56B3" w:rsidRPr="00BE56B3" w:rsidRDefault="00BE56B3" w:rsidP="00BE56B3">
      <w:pPr>
        <w:ind w:left="1800"/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numPr>
          <w:ilvl w:val="0"/>
          <w:numId w:val="38"/>
        </w:numPr>
        <w:contextualSpacing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ด้านเศรษฐกิจ</w:t>
      </w:r>
    </w:p>
    <w:p w:rsidR="00BE56B3" w:rsidRPr="00BE56B3" w:rsidRDefault="00BE56B3" w:rsidP="00BE56B3">
      <w:pPr>
        <w:numPr>
          <w:ilvl w:val="0"/>
          <w:numId w:val="12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ราคาผลผลิตทางการเกษตรตกต่ำ</w:t>
      </w:r>
    </w:p>
    <w:p w:rsidR="00BE56B3" w:rsidRPr="00BE56B3" w:rsidRDefault="00BE56B3" w:rsidP="00BE56B3">
      <w:pPr>
        <w:numPr>
          <w:ilvl w:val="0"/>
          <w:numId w:val="12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ขาดแคลนเงินทุนและเกษตรกรมีหนี้สินทั้งในและนอกระบบ</w:t>
      </w:r>
    </w:p>
    <w:p w:rsidR="00BE56B3" w:rsidRPr="00BE56B3" w:rsidRDefault="00BE56B3" w:rsidP="00BE56B3">
      <w:pPr>
        <w:numPr>
          <w:ilvl w:val="0"/>
          <w:numId w:val="12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ขาดการรวมกลุ่มในเชิงการผลิตและกำหนดราคาในการขายผลผลิต</w:t>
      </w:r>
    </w:p>
    <w:p w:rsidR="00BE56B3" w:rsidRPr="00BE56B3" w:rsidRDefault="00BE56B3" w:rsidP="00BE56B3">
      <w:pPr>
        <w:numPr>
          <w:ilvl w:val="0"/>
          <w:numId w:val="12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การผลิตทางการเกษตรไม่สามารถพึ่งตนเองได้</w:t>
      </w:r>
    </w:p>
    <w:p w:rsidR="00BE56B3" w:rsidRPr="00BE56B3" w:rsidRDefault="00BE56B3" w:rsidP="00BE56B3">
      <w:pPr>
        <w:numPr>
          <w:ilvl w:val="0"/>
          <w:numId w:val="12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เกษตรกรขาดอาชีพเสริม</w:t>
      </w:r>
    </w:p>
    <w:p w:rsidR="00BE56B3" w:rsidRPr="00BE56B3" w:rsidRDefault="00BE56B3" w:rsidP="00BE56B3">
      <w:pPr>
        <w:numPr>
          <w:ilvl w:val="0"/>
          <w:numId w:val="12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lastRenderedPageBreak/>
        <w:t>ไม่มีศูนย์กลางตลาดชุมชนเพื่อซื้อขายแลกเปลี่ยน  สินค้า</w:t>
      </w:r>
    </w:p>
    <w:p w:rsidR="00BE56B3" w:rsidRPr="00BE56B3" w:rsidRDefault="00BE56B3" w:rsidP="00BE56B3">
      <w:pPr>
        <w:numPr>
          <w:ilvl w:val="0"/>
          <w:numId w:val="12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ราษฎรขาดความรู้ความเข้าใจเกี่ยวกับการรักษาสภาพดิน</w:t>
      </w:r>
    </w:p>
    <w:p w:rsidR="00BE56B3" w:rsidRPr="00BE56B3" w:rsidRDefault="00BE56B3" w:rsidP="00BE56B3">
      <w:pPr>
        <w:numPr>
          <w:ilvl w:val="0"/>
          <w:numId w:val="12"/>
        </w:numPr>
        <w:tabs>
          <w:tab w:val="clear" w:pos="360"/>
          <w:tab w:val="num" w:pos="1800"/>
        </w:tabs>
        <w:ind w:left="180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ประชาชนบางส่วนว่างงาน แรงงานไร้ฝีมือ  บุคคลที่จบการศึกษาในระดับสูงมักนิยมทำงานในต่างถิ่น</w:t>
      </w:r>
    </w:p>
    <w:p w:rsidR="00BE56B3" w:rsidRPr="00BE56B3" w:rsidRDefault="00BE56B3" w:rsidP="00BE56B3">
      <w:pPr>
        <w:ind w:left="1800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numPr>
          <w:ilvl w:val="0"/>
          <w:numId w:val="38"/>
        </w:numPr>
        <w:contextualSpacing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ด้านสังคม</w:t>
      </w:r>
    </w:p>
    <w:p w:rsidR="00BE56B3" w:rsidRPr="00BE56B3" w:rsidRDefault="00BE56B3" w:rsidP="00BE56B3">
      <w:pPr>
        <w:numPr>
          <w:ilvl w:val="0"/>
          <w:numId w:val="13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การแพร่ระบาดของยาเสพติดยังมีอยู่อย่างต่อเนื่อง</w:t>
      </w:r>
    </w:p>
    <w:p w:rsidR="00BE56B3" w:rsidRPr="00BE56B3" w:rsidRDefault="00BE56B3" w:rsidP="00BE56B3">
      <w:pPr>
        <w:numPr>
          <w:ilvl w:val="0"/>
          <w:numId w:val="13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ขาดความสามัคคีในหมู่บ้าน  ชุมชน  กลุ่มอาชีพองค์กร</w:t>
      </w:r>
    </w:p>
    <w:p w:rsidR="00BE56B3" w:rsidRPr="00BE56B3" w:rsidRDefault="00BE56B3" w:rsidP="00BE56B3">
      <w:pPr>
        <w:numPr>
          <w:ilvl w:val="0"/>
          <w:numId w:val="13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การเข้าร่วมในกิจกรรมของ อปท.ยังมีน้อย</w:t>
      </w:r>
    </w:p>
    <w:p w:rsidR="00BE56B3" w:rsidRPr="00BE56B3" w:rsidRDefault="00BE56B3" w:rsidP="00BE56B3">
      <w:p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numPr>
          <w:ilvl w:val="0"/>
          <w:numId w:val="38"/>
        </w:numPr>
        <w:contextualSpacing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ด้านแหล่งน้ำ</w:t>
      </w:r>
    </w:p>
    <w:p w:rsidR="00BE56B3" w:rsidRPr="00BE56B3" w:rsidRDefault="00BE56B3" w:rsidP="00BE56B3">
      <w:pPr>
        <w:numPr>
          <w:ilvl w:val="0"/>
          <w:numId w:val="14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น้ำที่ใช้เพื่อการเกษตรยังมีไม่เพียงพอ</w:t>
      </w:r>
    </w:p>
    <w:p w:rsidR="00BE56B3" w:rsidRPr="00BE56B3" w:rsidRDefault="00BE56B3" w:rsidP="00BE56B3">
      <w:pPr>
        <w:numPr>
          <w:ilvl w:val="0"/>
          <w:numId w:val="14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เกิดน้ำท่วมในฤดูฝน  และขาดแคลนน้ำในฤดูแล้ง</w:t>
      </w:r>
    </w:p>
    <w:p w:rsidR="00BE56B3" w:rsidRPr="00BE56B3" w:rsidRDefault="00BE56B3" w:rsidP="00BE56B3">
      <w:pPr>
        <w:numPr>
          <w:ilvl w:val="0"/>
          <w:numId w:val="14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ระบบประปายังไม่ครอบคลุมทั่วถึง</w:t>
      </w:r>
      <w:r w:rsidRPr="00BE56B3">
        <w:rPr>
          <w:rFonts w:ascii="TH SarabunIT๙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และไม่มีคุณภาพ</w:t>
      </w:r>
    </w:p>
    <w:p w:rsidR="00BE56B3" w:rsidRPr="00BE56B3" w:rsidRDefault="00BE56B3" w:rsidP="00BE56B3">
      <w:pPr>
        <w:numPr>
          <w:ilvl w:val="0"/>
          <w:numId w:val="14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ขาดการพัฒนาแหล่งน้ำ</w:t>
      </w:r>
    </w:p>
    <w:p w:rsidR="00BE56B3" w:rsidRPr="00BE56B3" w:rsidRDefault="00BE56B3" w:rsidP="00BE56B3">
      <w:pPr>
        <w:ind w:left="1800"/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numPr>
          <w:ilvl w:val="0"/>
          <w:numId w:val="38"/>
        </w:numPr>
        <w:contextualSpacing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ด้านสาธารณสุข</w:t>
      </w:r>
    </w:p>
    <w:p w:rsidR="00BE56B3" w:rsidRPr="00BE56B3" w:rsidRDefault="00BE56B3" w:rsidP="00BE56B3">
      <w:pPr>
        <w:numPr>
          <w:ilvl w:val="0"/>
          <w:numId w:val="15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ประชาชนขาดความรู้ความเข้ใจในด้านสาธารณสุข  และการดูแลรักษาสุขภาพ</w:t>
      </w:r>
    </w:p>
    <w:p w:rsidR="00BE56B3" w:rsidRPr="00BE56B3" w:rsidRDefault="00BE56B3" w:rsidP="00BE56B3">
      <w:pPr>
        <w:numPr>
          <w:ilvl w:val="0"/>
          <w:numId w:val="15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มีการติดสารเสพติด</w:t>
      </w:r>
    </w:p>
    <w:p w:rsidR="00BE56B3" w:rsidRPr="00BE56B3" w:rsidRDefault="00BE56B3" w:rsidP="00BE56B3">
      <w:pPr>
        <w:numPr>
          <w:ilvl w:val="0"/>
          <w:numId w:val="15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ผู้ป่วยเอดส์ยังไม่ได้รับการเอาใจใส่จากทั้งครอบครัวและภาครัฐเท่าที่ควร</w:t>
      </w:r>
    </w:p>
    <w:p w:rsidR="00BE56B3" w:rsidRPr="00BE56B3" w:rsidRDefault="00BE56B3" w:rsidP="00BE56B3">
      <w:pPr>
        <w:numPr>
          <w:ilvl w:val="0"/>
          <w:numId w:val="15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ระบบการจัดเก็บและการทำลายยังไม่ได้มาตรฐาน</w:t>
      </w:r>
    </w:p>
    <w:p w:rsidR="00BE56B3" w:rsidRPr="00BE56B3" w:rsidRDefault="00BE56B3" w:rsidP="00BE56B3">
      <w:pPr>
        <w:numPr>
          <w:ilvl w:val="0"/>
          <w:numId w:val="15"/>
        </w:numPr>
        <w:tabs>
          <w:tab w:val="clear" w:pos="360"/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ขาดความรู้และวิธีการกำจัดยุงลายที่ถูกวิธี</w:t>
      </w:r>
    </w:p>
    <w:p w:rsidR="00BE56B3" w:rsidRPr="00BE56B3" w:rsidRDefault="00BE56B3" w:rsidP="00BE56B3">
      <w:pPr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numPr>
          <w:ilvl w:val="0"/>
          <w:numId w:val="38"/>
        </w:numPr>
        <w:contextualSpacing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  การบริหาร</w:t>
      </w:r>
    </w:p>
    <w:p w:rsidR="00BE56B3" w:rsidRPr="00BE56B3" w:rsidRDefault="00BE56B3" w:rsidP="00BE56B3">
      <w:pPr>
        <w:numPr>
          <w:ilvl w:val="0"/>
          <w:numId w:val="16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การส่งเสริมความรู้ความเข้าใจทางการเมืองที่ดีตามระบอบประชาธิปไตยแก่ประชาชนในพื้นที่เท่าที่ควร</w:t>
      </w:r>
    </w:p>
    <w:p w:rsidR="00BE56B3" w:rsidRPr="00BE56B3" w:rsidRDefault="00BE56B3" w:rsidP="00BE56B3">
      <w:pPr>
        <w:numPr>
          <w:ilvl w:val="0"/>
          <w:numId w:val="16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ขาดความสามัคคีในกลุ่ม ฯ องค์กรประชาชน</w:t>
      </w:r>
    </w:p>
    <w:p w:rsidR="00BE56B3" w:rsidRPr="00BE56B3" w:rsidRDefault="00BE56B3" w:rsidP="00BE56B3">
      <w:pPr>
        <w:numPr>
          <w:ilvl w:val="0"/>
          <w:numId w:val="16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เงินงบประมาณไม่เพียงพอต่อการบริหารจัดการให้เป็นไปตามแผนงาน </w:t>
      </w:r>
      <w:r w:rsidRPr="00BE56B3">
        <w:rPr>
          <w:rFonts w:ascii="TH SarabunIT๙" w:hAnsi="TH SarabunIT๙" w:cs="TH SarabunIT๙"/>
          <w:sz w:val="32"/>
          <w:szCs w:val="32"/>
        </w:rPr>
        <w:t>/</w:t>
      </w:r>
      <w:r w:rsidRPr="00BE56B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BE56B3" w:rsidRPr="00BE56B3" w:rsidRDefault="00BE56B3" w:rsidP="00BE56B3">
      <w:pPr>
        <w:numPr>
          <w:ilvl w:val="0"/>
          <w:numId w:val="16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ชาวบ้านไม่เข้าใจเกี่ยวกับการปกครองในระบอบประชาธิปไตย</w:t>
      </w:r>
    </w:p>
    <w:p w:rsidR="00BE56B3" w:rsidRPr="00BE56B3" w:rsidRDefault="00BE56B3" w:rsidP="00BE56B3">
      <w:pPr>
        <w:numPr>
          <w:ilvl w:val="0"/>
          <w:numId w:val="16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ไม่มีระบบกระจายข่าวสารที่ดี</w:t>
      </w:r>
    </w:p>
    <w:p w:rsidR="00BE56B3" w:rsidRPr="00BE56B3" w:rsidRDefault="00BE56B3" w:rsidP="00BE56B3">
      <w:pPr>
        <w:tabs>
          <w:tab w:val="num" w:pos="1800"/>
        </w:tabs>
        <w:ind w:left="1800"/>
        <w:jc w:val="both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numPr>
          <w:ilvl w:val="0"/>
          <w:numId w:val="38"/>
        </w:numPr>
        <w:contextualSpacing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ด้านการศึกษา  ศาสนา  วัฒนธรรม</w:t>
      </w:r>
    </w:p>
    <w:p w:rsidR="00BE56B3" w:rsidRPr="00BE56B3" w:rsidRDefault="00BE56B3" w:rsidP="00BE56B3">
      <w:pPr>
        <w:numPr>
          <w:ilvl w:val="0"/>
          <w:numId w:val="17"/>
        </w:numPr>
        <w:tabs>
          <w:tab w:val="clear" w:pos="360"/>
          <w:tab w:val="num" w:pos="0"/>
          <w:tab w:val="num" w:pos="1800"/>
          <w:tab w:val="num" w:pos="216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ขาดแคลนบุคลากร  อุปกรณ์  การเรียนการสอนของเด็กก่อนวันเรียนและระดับประถม</w:t>
      </w:r>
    </w:p>
    <w:p w:rsidR="00BE56B3" w:rsidRPr="00BE56B3" w:rsidRDefault="00BE56B3" w:rsidP="00BE56B3">
      <w:pPr>
        <w:numPr>
          <w:ilvl w:val="0"/>
          <w:numId w:val="17"/>
        </w:numPr>
        <w:tabs>
          <w:tab w:val="clear" w:pos="360"/>
          <w:tab w:val="num" w:pos="0"/>
          <w:tab w:val="num" w:pos="1800"/>
          <w:tab w:val="num" w:pos="216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ขาดการส่งเสริมสนับสนุน  กิจกรรมทางศาสนา  วัฒนธรรม  และกีฬาเท่าที่ควร</w:t>
      </w:r>
    </w:p>
    <w:p w:rsidR="00BE56B3" w:rsidRPr="00BE56B3" w:rsidRDefault="00BE56B3" w:rsidP="00BE56B3">
      <w:pPr>
        <w:numPr>
          <w:ilvl w:val="0"/>
          <w:numId w:val="17"/>
        </w:numPr>
        <w:tabs>
          <w:tab w:val="clear" w:pos="360"/>
          <w:tab w:val="num" w:pos="0"/>
          <w:tab w:val="num" w:pos="1800"/>
          <w:tab w:val="num" w:pos="216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ขาดการสืบทอดประเพณี  และวัฒนธรรมท้องถิ่น</w:t>
      </w:r>
    </w:p>
    <w:p w:rsidR="00BE56B3" w:rsidRPr="00BE56B3" w:rsidRDefault="00BE56B3" w:rsidP="00BE56B3">
      <w:pPr>
        <w:numPr>
          <w:ilvl w:val="0"/>
          <w:numId w:val="17"/>
        </w:numPr>
        <w:tabs>
          <w:tab w:val="clear" w:pos="360"/>
          <w:tab w:val="num" w:pos="0"/>
          <w:tab w:val="num" w:pos="1800"/>
          <w:tab w:val="num" w:pos="216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lastRenderedPageBreak/>
        <w:t>ไม่มีศูนย์เด็กเล็กในพื้นที่</w:t>
      </w:r>
    </w:p>
    <w:p w:rsidR="00BE56B3" w:rsidRPr="00BE56B3" w:rsidRDefault="00BE56B3" w:rsidP="00BE56B3">
      <w:pPr>
        <w:tabs>
          <w:tab w:val="num" w:pos="1800"/>
          <w:tab w:val="num" w:pos="216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ind w:left="720"/>
        <w:jc w:val="both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56B3" w:rsidRPr="00BE56B3" w:rsidRDefault="00BE56B3" w:rsidP="00BE56B3">
      <w:pPr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BE56B3" w:rsidRPr="00BE56B3" w:rsidRDefault="00BE56B3" w:rsidP="00BE56B3">
      <w:pPr>
        <w:numPr>
          <w:ilvl w:val="0"/>
          <w:numId w:val="18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ประชาชนขาดความร่วมมือในการอนุรักษ์ทรัพยากรธรรมชาติและสิ่งแวดล้อม</w:t>
      </w:r>
    </w:p>
    <w:p w:rsidR="00BE56B3" w:rsidRPr="00BE56B3" w:rsidRDefault="00BE56B3" w:rsidP="00BE56B3">
      <w:pPr>
        <w:numPr>
          <w:ilvl w:val="0"/>
          <w:numId w:val="18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การบังคับใช้กฎหมายไม่เข้มงวดและไม่มีประสิทธิภาพ</w:t>
      </w:r>
    </w:p>
    <w:p w:rsidR="00BE56B3" w:rsidRPr="00BE56B3" w:rsidRDefault="00BE56B3" w:rsidP="00BE56B3">
      <w:pPr>
        <w:numPr>
          <w:ilvl w:val="0"/>
          <w:numId w:val="18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ประชาชนไม่ได้ให้ความสำคัญกับการอนุรักษ์ทรัพยากรธรรมชาติ</w:t>
      </w:r>
    </w:p>
    <w:p w:rsidR="00BE56B3" w:rsidRPr="00BE56B3" w:rsidRDefault="00BE56B3" w:rsidP="00BE56B3">
      <w:pPr>
        <w:numPr>
          <w:ilvl w:val="0"/>
          <w:numId w:val="18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มีการบุรุกพื้นที่ป่าสงวน</w:t>
      </w:r>
    </w:p>
    <w:p w:rsidR="00BE56B3" w:rsidRPr="00BE56B3" w:rsidRDefault="00BE56B3" w:rsidP="00BE56B3">
      <w:pPr>
        <w:numPr>
          <w:ilvl w:val="0"/>
          <w:numId w:val="18"/>
        </w:numPr>
        <w:tabs>
          <w:tab w:val="num" w:pos="1800"/>
        </w:tabs>
        <w:ind w:left="18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ขาดระบบการจัดเก็บและทำลายขยะ</w:t>
      </w:r>
    </w:p>
    <w:p w:rsidR="00BE56B3" w:rsidRPr="00BE56B3" w:rsidRDefault="00BE56B3" w:rsidP="00BE56B3">
      <w:pPr>
        <w:tabs>
          <w:tab w:val="num" w:pos="1800"/>
        </w:tabs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keepNext/>
        <w:ind w:left="720"/>
        <w:jc w:val="both"/>
        <w:outlineLvl w:val="5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ผลการพัฒนาขององค์การบริหารส่วนตำบลที่ผ่านมา</w:t>
      </w:r>
    </w:p>
    <w:p w:rsidR="00BE56B3" w:rsidRPr="00BE56B3" w:rsidRDefault="00BE56B3" w:rsidP="00BE56B3">
      <w:pPr>
        <w:tabs>
          <w:tab w:val="num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องค์การบริหารส่วนตำบลท่าดี  ได้พัฒนาตำบลปีที่ผ่านมาในหลาย ๆ ด้าน  พร้อม ๆ กัน  เนื่องจากเป็นปัญหาหลากหลายที่ต้องดำเนินการแก้ไขปัญหา  โดยยึดหลักของแผนพัฒนาองค์การบริหารส่วนตำบลห้าปี  และแผนพัฒนาตำบลประจำปี  ซึ่งสามารถนำโครงการจากแผนพัฒนา </w:t>
      </w:r>
      <w:r w:rsidRPr="00BE56B3">
        <w:rPr>
          <w:rFonts w:ascii="TH SarabunIT๙" w:hAnsi="TH SarabunIT๙" w:cs="TH SarabunIT๙"/>
          <w:sz w:val="32"/>
          <w:szCs w:val="32"/>
        </w:rPr>
        <w:t>(</w:t>
      </w:r>
      <w:r w:rsidRPr="00BE56B3">
        <w:rPr>
          <w:rFonts w:ascii="TH SarabunIT๙" w:hAnsi="TH SarabunIT๙" w:cs="TH SarabunIT๙"/>
          <w:sz w:val="32"/>
          <w:szCs w:val="32"/>
          <w:cs/>
        </w:rPr>
        <w:t>พ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ศ</w:t>
      </w:r>
      <w:r w:rsidRPr="00BE56B3">
        <w:rPr>
          <w:rFonts w:ascii="TH SarabunIT๙" w:hAnsi="TH SarabunIT๙" w:cs="TH SarabunIT๙"/>
          <w:sz w:val="32"/>
          <w:szCs w:val="32"/>
        </w:rPr>
        <w:t xml:space="preserve">. </w:t>
      </w:r>
      <w:r w:rsidRPr="00BE56B3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BE56B3">
        <w:rPr>
          <w:rFonts w:ascii="TH SarabunIT๙" w:hAnsi="TH SarabunIT๙" w:cs="TH SarabunIT๙"/>
          <w:sz w:val="32"/>
          <w:szCs w:val="32"/>
        </w:rPr>
        <w:t xml:space="preserve"> – </w:t>
      </w:r>
      <w:r w:rsidRPr="00BE56B3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BE56B3">
        <w:rPr>
          <w:rFonts w:ascii="TH SarabunIT๙" w:hAnsi="TH SarabunIT๙" w:cs="TH SarabunIT๙"/>
          <w:sz w:val="32"/>
          <w:szCs w:val="32"/>
        </w:rPr>
        <w:t xml:space="preserve">)  </w:t>
      </w:r>
      <w:r w:rsidRPr="00BE56B3">
        <w:rPr>
          <w:rFonts w:ascii="TH SarabunIT๙" w:hAnsi="TH SarabunIT๙" w:cs="TH SarabunIT๙"/>
          <w:sz w:val="32"/>
          <w:szCs w:val="32"/>
          <w:cs/>
        </w:rPr>
        <w:t>ดังกล่าวมาปฏิบัติ  แยกเป็นประเภทและประเมินประสิทธิผลได้  ดังนี้</w:t>
      </w:r>
    </w:p>
    <w:p w:rsidR="00BE56B3" w:rsidRPr="00BE56B3" w:rsidRDefault="00BE56B3" w:rsidP="00BE56B3">
      <w:pPr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แผนงานด้านโครงสร้างพื้นฐาน ทั้งหมด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๑๘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สามารถนำไปปฏิบัติได้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</w:p>
    <w:p w:rsidR="00BE56B3" w:rsidRPr="00BE56B3" w:rsidRDefault="00BE56B3" w:rsidP="00BE56B3">
      <w:pPr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บรรลุตามวัตถุประสงค์การพัฒนา  คิดเป็นร้อยละ ๓๘.๘๘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แผนงานเศรษฐกิจ  ทั้งหมด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</w:t>
      </w:r>
    </w:p>
    <w:p w:rsidR="00BE56B3" w:rsidRPr="00BE56B3" w:rsidRDefault="00BE56B3" w:rsidP="00BE56B3">
      <w:pPr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สามารถนำไปปฏิบัติได้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บรรลุตามวัตถุประสงค์การพัฒนา  คิดเป็นร้อยละ</w:t>
      </w:r>
      <w:r w:rsidRPr="00BE56B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๖๖.๖๗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แผนงานด้านสังคม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ทั้งหมด  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๑๒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</w:p>
    <w:p w:rsidR="00BE56B3" w:rsidRPr="00BE56B3" w:rsidRDefault="00BE56B3" w:rsidP="00BE56B3">
      <w:pPr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สามารถนำไปปฏิบัติได้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๑๑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</w:p>
    <w:p w:rsidR="00BE56B3" w:rsidRPr="00BE56B3" w:rsidRDefault="00BE56B3" w:rsidP="00BE56B3">
      <w:pPr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บรรลุตามวัตถุประสงค์การพัฒนา  คิดเป็นร้อยละ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๙๑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๖๖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แผนงานด้านสาธารณสุข  ทั้งหมด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สามารถนำไปปฏิบัติได้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บรรลุตามวัตถุประสงค์การพัฒนา  คิดเป็นร้อยละ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๘๐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๐๐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แผนงานทรัพยากรธรรมชาติและสิ่งแวดล้อม  ทั้งหมด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สามารถนำไปปฏิบัติได้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บรรลุตามวัตถุประสงค์การพัฒนา  คิดเป็นร้อยละ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๘๓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๓๓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แผนงานด้านการเมืองการบริหาร  ทั้งหมด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๑๒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สามารถนำไปปฏิบัติได้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๑๐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บรรลุตามวัตถุประสงค์การพัฒนา  คิดเป็นร้อยละ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๘๓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๓๓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๗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แผนงานด้านการท่องเที่ยวและกีฬา  ทั้งหมด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สามารถนำไปปฏิบัติได้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  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ab/>
        <w:t>บรรลุตามวัตถุประสงค์การพัฒนา  คิดเป็นร้อยละ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๑๔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๒๘</w:t>
      </w: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E56B3">
        <w:rPr>
          <w:rFonts w:ascii="TH SarabunIT๙" w:hAnsi="TH SarabunIT๙" w:cs="TH SarabunIT๙"/>
          <w:b/>
          <w:bCs/>
          <w:sz w:val="40"/>
          <w:szCs w:val="40"/>
          <w:cs/>
        </w:rPr>
        <w:t>บทที่  ๔</w:t>
      </w:r>
    </w:p>
    <w:p w:rsidR="00BE56B3" w:rsidRPr="00BE56B3" w:rsidRDefault="00BE56B3" w:rsidP="00BE56B3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E56B3">
        <w:rPr>
          <w:rFonts w:ascii="TH SarabunIT๙" w:hAnsi="TH SarabunIT๙" w:cs="TH SarabunIT๙"/>
          <w:b/>
          <w:bCs/>
          <w:sz w:val="40"/>
          <w:szCs w:val="40"/>
          <w:cs/>
        </w:rPr>
        <w:t>ยุทธศาสตร์และแนวทางการพัฒนาในช่วงสามปี</w:t>
      </w:r>
    </w:p>
    <w:p w:rsidR="00BE56B3" w:rsidRPr="00BE56B3" w:rsidRDefault="00BE56B3" w:rsidP="00BE56B3">
      <w:pPr>
        <w:keepNext/>
        <w:jc w:val="both"/>
        <w:outlineLvl w:val="3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วิสัยทัศน์การพัฒนา  องค์การบริหารส่วนตำบลท่าดี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เศรษฐกิจดี  ธรรมชาติดี ชุมชนเข้มแข็ง พร้อมยึดปรัชญาเศรษฐกิจพอเพียง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ยุทธศาสตร์และแนวทางการพัฒนาท้องถิ่น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๑. แผนพัฒนาเศรษฐกิจและสังคมแห่งชาติ ฉบับที่ ๑๑ (พ.ศ.๒๕๕๕-๒๕๕๙)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เนื้อหาสาระหลักๆ ของแผนฯ ฉบับที่ ๑๑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ได้ประมวลไว้ใน วิสัยทัศน์ 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พันธกิจ 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วัตถุประสงค์ 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เป้าหมายหลัก และ ๗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ยุทธศาสตร์ ตามการศึกษาจากบริบทตลอดจนจุดแข็ง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จุดอ่อนโอกาสและภัยคุกคามของประเทศไทย ดังนี้คือ :-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วิสัยทัศน์</w:t>
      </w:r>
      <w:r w:rsidRPr="00BE56B3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"</w:t>
      </w:r>
      <w:r w:rsidRPr="00BE56B3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ประเทศมีความมั่นคงเป็นธรรม และมีภูมิคุ้มกันต่อการเปลี่ยนแปลง"</w:t>
      </w:r>
      <w:r w:rsidRPr="00BE56B3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๒.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พันธกิจ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การพัฒนาฐานการผลิตและบริการ การสร้างความเป็นธรรมและ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ลดความเหลื่อมล้ำทางเศรษฐกิจ สังคม และสร้างภูมิคุ้มกันจากวิกฤตการณ์</w:t>
      </w:r>
      <w:r w:rsidRPr="00BE56B3">
        <w:rPr>
          <w:rFonts w:ascii="TH SarabunIT๙" w:hAnsi="TH SarabunIT๙" w:cs="TH SarabunIT๙"/>
          <w:sz w:val="32"/>
          <w:szCs w:val="32"/>
        </w:rPr>
        <w:br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เพื่อให้ทรัพยากรและสิ่งแวดล้อมอุดมสมบูรณ์อย่างยั่งยืน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คนไทยอยู่ร่วมกันอย่างสันติสุข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และพร้อมเชิญกับการเปลี่ยนแปลงได้อย่างเป็นสุข</w:t>
      </w:r>
      <w:r w:rsidRPr="00BE56B3">
        <w:rPr>
          <w:rFonts w:ascii="TH SarabunIT๙" w:hAnsi="TH SarabunIT๙" w:cs="TH SarabunIT๙"/>
          <w:sz w:val="32"/>
          <w:szCs w:val="32"/>
        </w:rPr>
        <w:br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๔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เป้าหมายหลัก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เศรษฐกิจมีความเข้มแข็งสมดุล ความสามารถในการแข่งขันสูงขึ้น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มีหลักประกันสังคมที่ทั่วถึง และสังคมไทยมีความสุขอย่างมีธรรมาภิบาล</w:t>
      </w:r>
      <w:r w:rsidRPr="00BE56B3">
        <w:rPr>
          <w:rFonts w:ascii="TH SarabunIT๙" w:hAnsi="TH SarabunIT๙" w:cs="TH SarabunIT๙"/>
          <w:sz w:val="32"/>
          <w:szCs w:val="32"/>
        </w:rPr>
        <w:br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๕.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ได้แก่ การสร้างฐานการผลิตให้เข้มแข็ง สมดุล อย่างสร้างสรรค์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การสร้างสภาพแวดล้อมที่เอื้ออำนวยต่อการผลิต การค้า การลงทุน การพัฒนาคุณภาพคน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ทั้งความรู้คู่คุณธรรม สังคม มั่นคงเป็นธรรม มีพลังและเอื้ออาทร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เน้นการผลิตและบริโภคที่เป็นมิตรกับสิ่งแวดล้อม มีความมั่นคงของพลังงานและอาหาร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และเพิ่มขีดความสามารถในการแข่งขันของประเทศ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นโยบายรัฐบาล 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นโยบายของรัฐบาลชุดนายกรัฐมนตรียิ่งลักษณ์ ชินวัตร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มีจุดมุ่งหมาย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ประการ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นำประเทศไทยไปสู่โครงสร้างเศรษฐกิจที่สมดุลมีความเข้มแข็งของเศรษฐกิจภายในประเทศมากขึ้น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นำประเทศไทยสู่สังคมที่มีความปรองดองสมานฉันท์ และ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นำประเทศไทยไปสู่การเป็นประชาคมอาเซียนในปี ๒๕๕๘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อย่างสมบูรณ์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โดยกำหนดนโยบายเป็น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ระยะ คือ ระยะเร่งด่วนที่จะเริ่มดำเนินการในปีแรก และระยะการบริหารราชการ 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ปี</w:t>
      </w:r>
      <w:r w:rsidRPr="00BE56B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 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๑</w:t>
      </w:r>
      <w:r w:rsidRPr="00BE56B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นโยบายเร่งด่วนที่จะเริ่มดำเนินการในปีแรก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BE56B3">
        <w:rPr>
          <w:rFonts w:ascii="TH SarabunIT๙" w:hAnsi="TH SarabunIT๙" w:cs="TH SarabunIT๙"/>
          <w:sz w:val="32"/>
          <w:szCs w:val="32"/>
        </w:rPr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lastRenderedPageBreak/>
        <w:t>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สร้างความปรองดองสมานฉันท์ เยียวยาและฟื้นฟูทุกฝ่าย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เช่น ประชาชน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เจ้าหน้าที่รัฐ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และผู้ประกอบการภาคเอกชนที่ได้รับผลกระทบจากเหตุรุนแรงตั้งแต่ช่วงปลายการใช้รัฐธรรมนูญ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๒๕๔๐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สนับสนุนให้คณะกรรมการอิสระตรวจสอบและค้นหาความจริงเพื่อการปรองดองแห่งชาติ</w:t>
      </w:r>
      <w:r w:rsidRPr="00BE56B3">
        <w:rPr>
          <w:rFonts w:ascii="TH SarabunIT๙" w:hAnsi="TH SarabunIT๙" w:cs="TH SarabunIT๙"/>
          <w:sz w:val="32"/>
          <w:szCs w:val="32"/>
        </w:rPr>
        <w:t xml:space="preserve"> (</w:t>
      </w:r>
      <w:r w:rsidRPr="00BE56B3">
        <w:rPr>
          <w:rFonts w:ascii="TH SarabunIT๙" w:hAnsi="TH SarabunIT๙" w:cs="TH SarabunIT๙"/>
          <w:sz w:val="32"/>
          <w:szCs w:val="32"/>
          <w:cs/>
        </w:rPr>
        <w:t>คอป.) ดำเนินการอย่างเป็นอิสระ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br/>
        <w:t> 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กำหนดให้การแก้ไขและป้องกันปัญหายาเสพติดเป็น </w:t>
      </w:r>
      <w:r w:rsidRPr="00BE56B3">
        <w:rPr>
          <w:rFonts w:ascii="TH SarabunIT๙" w:hAnsi="TH SarabunIT๙" w:cs="TH SarabunIT๙"/>
          <w:sz w:val="32"/>
          <w:szCs w:val="32"/>
        </w:rPr>
        <w:t>“</w:t>
      </w:r>
      <w:r w:rsidRPr="00BE56B3">
        <w:rPr>
          <w:rFonts w:ascii="TH SarabunIT๙" w:hAnsi="TH SarabunIT๙" w:cs="TH SarabunIT๙"/>
          <w:sz w:val="32"/>
          <w:szCs w:val="32"/>
          <w:cs/>
        </w:rPr>
        <w:t>วาระแห่งชาติ</w:t>
      </w:r>
      <w:r w:rsidRPr="00BE56B3">
        <w:rPr>
          <w:rFonts w:ascii="TH SarabunIT๙" w:hAnsi="TH SarabunIT๙" w:cs="TH SarabunIT๙"/>
          <w:sz w:val="32"/>
          <w:szCs w:val="32"/>
        </w:rPr>
        <w:t xml:space="preserve">” </w:t>
      </w:r>
      <w:r w:rsidRPr="00BE56B3">
        <w:rPr>
          <w:rFonts w:ascii="TH SarabunIT๙" w:hAnsi="TH SarabunIT๙" w:cs="TH SarabunIT๙"/>
          <w:sz w:val="32"/>
          <w:szCs w:val="32"/>
        </w:rPr>
        <w:br/>
        <w:t> 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ป้องกันและปราบปรามการทุจริตและประพฤติมิชอบในภาครัฐอย่างจริงจัง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ส่งเสริมการบริหารจัดการน้ำอย่างบูรณาการและเร่งรัดขยายเขตพื้นที่ชลประทาน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เร่งนำสันติสุขและความปลอดภัยกลับมาสู่พื้นที่จังหวัดชายแดนภาคใต้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โดยน้อมนำกระแสพระราชดำรัส </w:t>
      </w:r>
      <w:r w:rsidRPr="00BE56B3">
        <w:rPr>
          <w:rFonts w:ascii="TH SarabunIT๙" w:hAnsi="TH SarabunIT๙" w:cs="TH SarabunIT๙"/>
          <w:sz w:val="32"/>
          <w:szCs w:val="32"/>
        </w:rPr>
        <w:t>“</w:t>
      </w:r>
      <w:r w:rsidRPr="00BE56B3">
        <w:rPr>
          <w:rFonts w:ascii="TH SarabunIT๙" w:hAnsi="TH SarabunIT๙" w:cs="TH SarabunIT๙"/>
          <w:sz w:val="32"/>
          <w:szCs w:val="32"/>
          <w:cs/>
        </w:rPr>
        <w:t>เข้าใจ เข้าถึง พัฒนา</w:t>
      </w:r>
      <w:r w:rsidRPr="00BE56B3">
        <w:rPr>
          <w:rFonts w:ascii="TH SarabunIT๙" w:hAnsi="TH SarabunIT๙" w:cs="TH SarabunIT๙"/>
          <w:sz w:val="32"/>
          <w:szCs w:val="32"/>
        </w:rPr>
        <w:t xml:space="preserve">”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เป็นหลักปฏิบัติ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๖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เร่งฟื้นฟูความสัมพันธ์และพัฒนาความร่วมมือกับประเทศเพื่อนบ้านและนานาประเทศ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๗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แก้ไขความเดือดร้อนของประชาชนและผู้ประกอบการเนื่องจากภาวะเงินเฟ้อและราคาน้ำมันเชื้อเพลิง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โดยชะลอการเก็บเงินเข้ากองทุนน้ำมันเชื้อเพลิงชั่วคราวเพื่อให้ราคาน้ำมันเชื้อเพลิงลดลงทันที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ปรับโครงสร้างราคาพลังงาน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จัดให้มีบัตรเครดิตพลังงานสำหรับผู้ประกอบอาชีพรถรับจ้างขนส่งผู้โดยสารสาธารณะ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ดูแลราคาสินค้าและการมีรายได้ ป้องกันและแก้ไขการผูกขาดทั้งทางตรงและทางอ้อม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ยกระดับคุณภาพชีวิตของประชาชน โดยเพิ่มกำลังซื้อภายในประเทศ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พักหนี้ครัวเรือนของเกษตรกรรายย่อย และผู้มีรายได้น้อยที่มีหนี้ต่ำกว่า ๕๐๐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อย่างน้อย 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ปี และปรับโครงสร้างหนี้สำหรับผู้ที่มีหนี้เกิน ๕๐๐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ทำให้แรงงานมีรายได้เป็นวันละไม่น้อยกว่า ๓๐๐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ผู้จบปริญญาตรีมีรายได้เดือนละไม่น้อยกว่า ๑๕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 จ่ายเบี้ยสูงอายุแบบขั้นบันได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อายุ ๖๐</w:t>
      </w:r>
      <w:r w:rsidRPr="00BE56B3">
        <w:rPr>
          <w:rFonts w:ascii="TH SarabunIT๙" w:hAnsi="TH SarabunIT๙" w:cs="TH SarabunIT๙"/>
          <w:sz w:val="32"/>
          <w:szCs w:val="32"/>
        </w:rPr>
        <w:t>-</w:t>
      </w:r>
      <w:r w:rsidRPr="00BE56B3">
        <w:rPr>
          <w:rFonts w:ascii="TH SarabunIT๙" w:hAnsi="TH SarabunIT๙" w:cs="TH SarabunIT๙"/>
          <w:sz w:val="32"/>
          <w:szCs w:val="32"/>
          <w:cs/>
        </w:rPr>
        <w:t>๖๙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ปี ๖๐๐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</w:t>
      </w:r>
      <w:r w:rsidRPr="00BE56B3">
        <w:rPr>
          <w:rFonts w:ascii="TH SarabunIT๙" w:hAnsi="TH SarabunIT๙" w:cs="TH SarabunIT๙"/>
          <w:sz w:val="32"/>
          <w:szCs w:val="32"/>
        </w:rPr>
        <w:t xml:space="preserve">, </w:t>
      </w:r>
      <w:r w:rsidRPr="00BE56B3">
        <w:rPr>
          <w:rFonts w:ascii="TH SarabunIT๙" w:hAnsi="TH SarabunIT๙" w:cs="TH SarabunIT๙"/>
          <w:sz w:val="32"/>
          <w:szCs w:val="32"/>
          <w:cs/>
        </w:rPr>
        <w:t>อายุ ๗๐</w:t>
      </w:r>
      <w:r w:rsidRPr="00BE56B3">
        <w:rPr>
          <w:rFonts w:ascii="TH SarabunIT๙" w:hAnsi="TH SarabunIT๙" w:cs="TH SarabunIT๙"/>
          <w:sz w:val="32"/>
          <w:szCs w:val="32"/>
        </w:rPr>
        <w:t>-</w:t>
      </w:r>
      <w:r w:rsidRPr="00BE56B3">
        <w:rPr>
          <w:rFonts w:ascii="TH SarabunIT๙" w:hAnsi="TH SarabunIT๙" w:cs="TH SarabunIT๙"/>
          <w:sz w:val="32"/>
          <w:szCs w:val="32"/>
          <w:cs/>
        </w:rPr>
        <w:t>๗๙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ปี ๗๐๐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</w:t>
      </w:r>
      <w:r w:rsidRPr="00BE56B3">
        <w:rPr>
          <w:rFonts w:ascii="TH SarabunIT๙" w:hAnsi="TH SarabunIT๙" w:cs="TH SarabunIT๙"/>
          <w:sz w:val="32"/>
          <w:szCs w:val="32"/>
        </w:rPr>
        <w:t xml:space="preserve">, </w:t>
      </w:r>
      <w:r w:rsidRPr="00BE56B3">
        <w:rPr>
          <w:rFonts w:ascii="TH SarabunIT๙" w:hAnsi="TH SarabunIT๙" w:cs="TH SarabunIT๙"/>
          <w:sz w:val="32"/>
          <w:szCs w:val="32"/>
          <w:cs/>
        </w:rPr>
        <w:t>อายุ ๘๐</w:t>
      </w:r>
      <w:r w:rsidRPr="00BE56B3">
        <w:rPr>
          <w:rFonts w:ascii="TH SarabunIT๙" w:hAnsi="TH SarabunIT๙" w:cs="TH SarabunIT๙"/>
          <w:sz w:val="32"/>
          <w:szCs w:val="32"/>
        </w:rPr>
        <w:t>-</w:t>
      </w:r>
      <w:r w:rsidRPr="00BE56B3">
        <w:rPr>
          <w:rFonts w:ascii="TH SarabunIT๙" w:hAnsi="TH SarabunIT๙" w:cs="TH SarabunIT๙"/>
          <w:sz w:val="32"/>
          <w:szCs w:val="32"/>
          <w:cs/>
        </w:rPr>
        <w:t>๘๙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ปี ๘๐๐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 และอายุ ๙๐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ปีขึ้นไป ได้รับ ๑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 ลดภาษีบ้านหลังแรกและรถยนต์คันแรก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๙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ลดภาษีเงินได้นิติบุคคล เหลือร้อยละ ๒๓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ในปี ๒๕๕๕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และเหลือร้อยละ ๒๐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ในปี ๒๕๕๖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ส่งเสริมให้ประชาชนเข้าถึงแหล่งเงินทุน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โดยเพิ่มเงินทุนกองทุนหมู่บ้านและชุมชนเมืองอีกแห่งละ 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ล้านบาท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จัดตั้งกองทุนพัฒนาบทบาทสตรี วงเงินเฉลี่ยจังหวัดละ ๑๐๐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ล้านบาท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จัดตั้งกองทุนตั้งตัวได้วงเงิน ๑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ล้านบาท ต่อสถาบันอุดมศึกษาที่ร่วมโครงการ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จัดสรรงบประมาณเข้ากองทุนเอสเอ็มแอล ๓๐๐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๔๐๐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 ๕๐๐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บาทตามขนาดหมู่บ้าน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ยกระดับราคาสินค้าเกษตรและให้เกษตรกรเข้าถึงแหล่งเงินทุน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เริ่มจากการรับจำนำข้าวเปลือกเจ้าและข้าวเปลือกหอมมะลิ เกวียนละ ๑๕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 และ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๒๐</w:t>
      </w:r>
      <w:r w:rsidRPr="00BE56B3">
        <w:rPr>
          <w:rFonts w:ascii="TH SarabunIT๙" w:hAnsi="TH SarabunIT๙" w:cs="TH SarabunIT๙"/>
          <w:sz w:val="32"/>
          <w:szCs w:val="32"/>
        </w:rPr>
        <w:t>,</w:t>
      </w:r>
      <w:r w:rsidRPr="00BE56B3">
        <w:rPr>
          <w:rFonts w:ascii="TH SarabunIT๙" w:hAnsi="TH SarabunIT๙" w:cs="TH SarabunIT๙"/>
          <w:sz w:val="32"/>
          <w:szCs w:val="32"/>
          <w:cs/>
        </w:rPr>
        <w:t>๐๐๐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 จัดทำทะเบียนครัวเรือนเกษตรกรและการออกบัตรเครดิตสำหรับเกษตรกร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เร่งเพิ่มรายได้จากการท่องเที่ยวทั้งในและนอกประเทศ โดยประกาศให้ปี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BE56B3">
        <w:rPr>
          <w:rFonts w:ascii="TH SarabunIT๙" w:hAnsi="TH SarabunIT๙" w:cs="TH SarabunIT๙"/>
          <w:sz w:val="32"/>
          <w:szCs w:val="32"/>
        </w:rPr>
        <w:t>-</w:t>
      </w:r>
      <w:r w:rsidRPr="00BE56B3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เป็นปี </w:t>
      </w:r>
      <w:r w:rsidRPr="00BE56B3">
        <w:rPr>
          <w:rFonts w:ascii="TH SarabunIT๙" w:hAnsi="TH SarabunIT๙" w:cs="TH SarabunIT๙"/>
          <w:sz w:val="32"/>
          <w:szCs w:val="32"/>
        </w:rPr>
        <w:t>“</w:t>
      </w:r>
      <w:r w:rsidRPr="00BE56B3">
        <w:rPr>
          <w:rFonts w:ascii="TH SarabunIT๙" w:hAnsi="TH SarabunIT๙" w:cs="TH SarabunIT๙"/>
          <w:sz w:val="32"/>
          <w:szCs w:val="32"/>
          <w:cs/>
        </w:rPr>
        <w:t>มหัศจรรย์ไทยแลนด์</w:t>
      </w:r>
      <w:r w:rsidRPr="00BE56B3">
        <w:rPr>
          <w:rFonts w:ascii="TH SarabunIT๙" w:hAnsi="TH SarabunIT๙" w:cs="TH SarabunIT๙"/>
          <w:sz w:val="32"/>
          <w:szCs w:val="32"/>
        </w:rPr>
        <w:t xml:space="preserve">”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ประชาสัมพันธ์เชิญชวนนักท่องเที่ยวต่างชาติเข้าร่วมเฉลิมฉลองในพระราชพิธีมหามงคลที่จะมีขึ้นในช่วงปี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พ.ศ. ๒๕๕๔</w:t>
      </w:r>
      <w:r w:rsidRPr="00BE56B3">
        <w:rPr>
          <w:rFonts w:ascii="TH SarabunIT๙" w:hAnsi="TH SarabunIT๙" w:cs="TH SarabunIT๙"/>
          <w:sz w:val="32"/>
          <w:szCs w:val="32"/>
        </w:rPr>
        <w:t>-</w:t>
      </w:r>
      <w:r w:rsidRPr="00BE56B3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สนับสนุนการพัฒนางานศิลปหัตถกรรมและผลิตภัณฑ์ชุมชน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พัฒนาระบบประกันสุขภาพ เพิ่มประสิทธิภาพระบบ ๓๐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บาทรักษาทุกโรค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ให้ทุกคนได้รับบริการอย่างมีคุณภาพ สะดวก รวดเร็วและเป็นธรรม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๑๕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จัดหาเครื่องคอมพิวเตอร์แท็บเล็ตให้แก่โรงเรียน เริ่มในโรงเรียนนำร่องแก่นักเรียน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ป. 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ปีการศึกษา ๒๕๕๕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</w:r>
      <w:r w:rsidRPr="00BE56B3">
        <w:rPr>
          <w:rFonts w:ascii="TH SarabunIT๙" w:hAnsi="TH SarabunIT๙" w:cs="TH SarabunIT๙"/>
          <w:sz w:val="32"/>
          <w:szCs w:val="32"/>
        </w:rPr>
        <w:lastRenderedPageBreak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๑๖</w:t>
      </w:r>
      <w:r w:rsidRPr="00BE56B3">
        <w:rPr>
          <w:rFonts w:ascii="TH SarabunIT๙" w:hAnsi="TH SarabunIT๙" w:cs="TH SarabunIT๙"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เร่งรัดและผลักดันการปฏิรูปการเมืองที่ประชาชนมีส่วนร่วม โดยมีสภาร่างรัฐธรรมนูญ</w:t>
      </w:r>
      <w:r w:rsidRPr="00BE56B3">
        <w:rPr>
          <w:rFonts w:ascii="TH SarabunIT๙" w:hAnsi="TH SarabunIT๙" w:cs="TH SarabunIT๙"/>
          <w:sz w:val="32"/>
          <w:szCs w:val="32"/>
        </w:rPr>
        <w:t xml:space="preserve"> (</w:t>
      </w:r>
      <w:r w:rsidRPr="00BE56B3">
        <w:rPr>
          <w:rFonts w:ascii="TH SarabunIT๙" w:hAnsi="TH SarabunIT๙" w:cs="TH SarabunIT๙"/>
          <w:sz w:val="32"/>
          <w:szCs w:val="32"/>
          <w:cs/>
        </w:rPr>
        <w:t>ส.ส.ร.) ที่เป็นอิสระยกร่างรัฐธรรมนูญฉบับใหม่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โดยให้ประธานเห็นชอบผ่านการออกเสียงประชามติ</w:t>
      </w: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ส่วนนโยบายที่จะดำเนินการภายในช่วงระยะ 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จะดำเนินนโยบายหลักจากข้อ ๒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นโยบายความมั่นคงแห่งรัฐ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ที่สำคัญคือ เทิดทูนและพิทักษ์รักษาไว้ซึ่งสถาบันพระมหากษัตริย์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ดำรงไว้ซึ่งพระบรมเดชานุภาพแห่งองค์พระมหากษัตริย์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น้อมนำพระราชดำริทั้งปวงไว้เหนือ</w:t>
      </w:r>
      <w:r w:rsidRPr="00BE56B3">
        <w:rPr>
          <w:rFonts w:ascii="TH SarabunIT๙" w:hAnsi="TH SarabunIT๙" w:cs="TH SarabunIT๙"/>
          <w:sz w:val="32"/>
          <w:szCs w:val="32"/>
        </w:rPr>
        <w:t xml:space="preserve">    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เกล้าเหนือกระหม่อม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พร้อมทั้งอัญเชิญไปปฏิบัติให้เป็นรูปธรรม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นโยบายเศรษฐกิจ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กระจายรายได้ที่เป็นธรรม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ปรับโครงสร้างภาษีอากรทั้งระบบ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มีนโยบายสร้างรายได้จากการส่งเสริมการท่องเที่ยว เพิ่มขึ้น 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เท่าตัวในเวลา 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ปี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ผลักดันไทยเป็นศูนย์กลางการผลิตและการค้าอาหาร มีนโยบายปรับโครงสร้างเศรษฐกิจ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ส่วนนโยบายโครงสร้างพื้นฐาน จะพัฒนาระบบขนส่ง ประปา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ไฟฟ้าให้กระจายไปสู่ภูมิภาคอย่างทั่วถึง เพียงพอ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ขยายการให้บริการน้ำสะอาดให้ครอบคลุมทุกพื้นที่ พัฒนาระบบรถ</w:t>
      </w:r>
      <w:r w:rsidRPr="00BE56B3">
        <w:rPr>
          <w:rFonts w:ascii="TH SarabunIT๙" w:hAnsi="TH SarabunIT๙" w:cs="TH SarabunIT๙"/>
          <w:sz w:val="32"/>
          <w:szCs w:val="32"/>
        </w:rPr>
        <w:t xml:space="preserve">     </w:t>
      </w:r>
      <w:r w:rsidRPr="00BE56B3">
        <w:rPr>
          <w:rFonts w:ascii="TH SarabunIT๙" w:hAnsi="TH SarabunIT๙" w:cs="TH SarabunIT๙"/>
          <w:sz w:val="32"/>
          <w:szCs w:val="32"/>
          <w:cs/>
        </w:rPr>
        <w:t>ไฟทางคู่เชื่อมชานเมือง+หัวเมืองหลัก พัฒนารถไฟความเร็วสูงกรุงเทพฯเชียงใหม่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กรุงเทพฯ-นครราชสีมา กรุงเทพฯ-หัวหิน และเส้นทางเชื่อมต่อกับเพื่อนบ้าน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ศึกษาและพัฒนาขยายทางรถไฟสายแอร์พอร์ต เรล ลิงก์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ต่อจากท่าอากาศยานสุวรรณภูมิไปยังชลบุรีและพัฒนา เร่งรัดโครงสร้างรถไฟฟ้า ๑๐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สายทางในกทม.และปริมณฑล ให้เริ่มก่อสร้างได้ครบใน 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ปี ค่าบริการ ๒๐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บาทตลอดสาย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นโยบายด้านสังคมและคุณภาพชีวิต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กระจายโอกาสทางการศึกษาให้เข้าถึงทุกกลุ่ม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จัดโครงการเงินกู้เพื่อการศึกษาที่ผูกพันกับรายได้ในอนาคต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ส่งเสริมให้แรงงานเข้าถึงข้อมูลข่าวสารตำแหน่งว่างงานโดยสะดวก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เพิ่มประสิทธิภาพประกันสังคม พัฒนาคุณภาพชีวิตตั้งแต่ช่วงตั้งครรภ์ จนถึงวัยชรา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และผู้พิการ สร้างหลักประกันความมั่นคงในศักดิ์ศรีความเป็นมนุษย์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ด้วยการขจัดการเลือกปฏิบัติและการละเมิดสิทธิมนุษยชนทุกรูปแบบ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นโยบายที่ดิน ทรัพยากรธรรมชาติและสิ่งแวดล้อม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อนุรักษ์และฟื้นฟูทรัพยากรป่าไม้และสัตว์ ทรัพยากรทางทะเล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สร้างความเป็นธรรมและลดความเหลื่อมล้ำในการใช้ทรัพยากรธรรมชาติ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นโยบายวิทยาศาสตร์ เทคโนโลยี การวิจัยและนวัตกรรม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เร่งสร้างนักวิทยาศาสตร์ นักวิจัย และครูวิทยาศาสตร์ให้เพียงพอ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ส่งเสริมสนับสนุนการวิจัยและพัฒนา ส่งเสริมความร่วมมือกับประเทศมุสลิม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และองค์กรอิสลามระหว่างประเทศ</w:t>
      </w:r>
      <w:r w:rsidRPr="00BE56B3">
        <w:rPr>
          <w:rFonts w:ascii="TH SarabunIT๙" w:hAnsi="TH SarabunIT๙" w:cs="TH SarabunIT๙"/>
          <w:sz w:val="32"/>
          <w:szCs w:val="32"/>
        </w:rPr>
        <w:br/>
        <w:t> 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นโยบายการต่างประเทศ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และเศรษฐกิจระหว่างประเทศ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เร่งส่งเสริมและพัฒนาความสัมพันธ์กับเพื่อนบ้าน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ส่งเสริมผลประโยชน์ของชาติในองค์กรระหว่างประเทศ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br/>
        <w:t>  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นโยบายการบริหารกิจการบ้านเมืองที่ดี พัฒนาระบบราชการ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สร้างเสริมมาตรฐานด้านคุณธรรม จริยธรรม และธรรมาภิบาล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รวมถึงปฏิรูประบบกฎหมายและพัฒนากระบวนการยุติธรรม ให้ทันสมัย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สอดคล้องหลักการประชาธิปไตย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เร่งรัดจัดตั้งองค์กรเพื่อการปฏิรูปกระบวนการยุติรรมที่ดำเนินการโดยอิสระ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และปรับปรุงระบบการช่วยเหลือประชาชนให้เข้าถึงความเป็นธรรมโดยง่าย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ส่งเสริมให้ประชาชนมีโอกาสได้รับรู้ข่าวสารจากทางราชการ สื่อสารมวลชนและสื่อสาธารณะ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 </w:t>
      </w:r>
    </w:p>
    <w:p w:rsidR="00BE56B3" w:rsidRPr="00BE56B3" w:rsidRDefault="00BE56B3" w:rsidP="00BE56B3">
      <w:pPr>
        <w:keepNext/>
        <w:spacing w:before="240"/>
        <w:ind w:left="720" w:hanging="720"/>
        <w:outlineLvl w:val="3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๓. ยุทธศาสตร์การพัฒนากลุ่มจังหวัดภาคใต้ฝั่งอ่าวไทย</w:t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(สุราษฎร์ธานี,นครศรีธรรมราช,ชุมพรและพัทลุง)</w:t>
      </w:r>
    </w:p>
    <w:p w:rsidR="00BE56B3" w:rsidRPr="00BE56B3" w:rsidRDefault="00BE56B3" w:rsidP="00BE56B3">
      <w:pPr>
        <w:spacing w:before="100" w:beforeAutospacing="1" w:after="100" w:afterAutospacing="1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วิสัยทัศน์ของกลุ่มจังหวัด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(Vision) Green  Gold,  Green  Tourism</w:t>
      </w:r>
    </w:p>
    <w:p w:rsidR="00BE56B3" w:rsidRPr="00BE56B3" w:rsidRDefault="00BE56B3" w:rsidP="00BE56B3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lastRenderedPageBreak/>
        <w:t>          </w:t>
      </w:r>
      <w:r w:rsidRPr="00BE56B3">
        <w:rPr>
          <w:rFonts w:ascii="TH SarabunIT๙" w:hAnsi="TH SarabunIT๙" w:cs="TH SarabunIT๙"/>
          <w:sz w:val="32"/>
          <w:szCs w:val="32"/>
          <w:cs/>
        </w:rPr>
        <w:t>เป็นศูนย์กลางการผลิต</w:t>
      </w:r>
      <w:r w:rsidRPr="00BE56B3">
        <w:rPr>
          <w:rFonts w:ascii="TH SarabunIT๙" w:hAnsi="TH SarabunIT๙" w:cs="TH SarabunIT๙"/>
          <w:sz w:val="32"/>
          <w:szCs w:val="32"/>
        </w:rPr>
        <w:t xml:space="preserve"> 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การตลาด</w:t>
      </w:r>
      <w:r w:rsidRPr="00BE56B3">
        <w:rPr>
          <w:rFonts w:ascii="TH SarabunIT๙" w:hAnsi="TH SarabunIT๙" w:cs="TH SarabunIT๙"/>
          <w:sz w:val="32"/>
          <w:szCs w:val="32"/>
        </w:rPr>
        <w:t xml:space="preserve">  </w:t>
      </w:r>
      <w:r w:rsidRPr="00BE56B3">
        <w:rPr>
          <w:rFonts w:ascii="TH SarabunIT๙" w:hAnsi="TH SarabunIT๙" w:cs="TH SarabunIT๙"/>
          <w:sz w:val="32"/>
          <w:szCs w:val="32"/>
          <w:cs/>
        </w:rPr>
        <w:t>ภาคเกษตร</w:t>
      </w:r>
      <w:r w:rsidRPr="00BE56B3">
        <w:rPr>
          <w:rFonts w:ascii="TH SarabunIT๙" w:hAnsi="TH SarabunIT๙" w:cs="TH SarabunIT๙"/>
          <w:sz w:val="32"/>
          <w:szCs w:val="32"/>
        </w:rPr>
        <w:t xml:space="preserve">  </w:t>
      </w:r>
      <w:r w:rsidRPr="00BE56B3">
        <w:rPr>
          <w:rFonts w:ascii="TH SarabunIT๙" w:hAnsi="TH SarabunIT๙" w:cs="TH SarabunIT๙"/>
          <w:sz w:val="32"/>
          <w:szCs w:val="32"/>
          <w:cs/>
        </w:rPr>
        <w:t>มุ่งสู่สากล</w:t>
      </w:r>
      <w:r w:rsidRPr="00BE56B3">
        <w:rPr>
          <w:rFonts w:ascii="TH SarabunIT๙" w:hAnsi="TH SarabunIT๙" w:cs="TH SarabunIT๙"/>
          <w:sz w:val="32"/>
          <w:szCs w:val="32"/>
        </w:rPr>
        <w:t> 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เป็นเอกแห่งการท่องเที่ยวเชิงอนุรักษ์</w:t>
      </w:r>
      <w:r w:rsidRPr="00BE56B3">
        <w:rPr>
          <w:rFonts w:ascii="TH SarabunIT๙" w:hAnsi="TH SarabunIT๙" w:cs="TH SarabunIT๙"/>
          <w:sz w:val="32"/>
          <w:szCs w:val="32"/>
        </w:rPr>
        <w:t xml:space="preserve">  </w:t>
      </w:r>
      <w:r w:rsidRPr="00BE56B3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  <w:r w:rsidRPr="00BE56B3">
        <w:rPr>
          <w:rFonts w:ascii="TH SarabunIT๙" w:hAnsi="TH SarabunIT๙" w:cs="TH SarabunIT๙"/>
          <w:sz w:val="32"/>
          <w:szCs w:val="32"/>
        </w:rPr>
        <w:t> 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พร้อมการจัดการทรัพยากรธรรมชาติที่ยั่งยืน</w:t>
      </w:r>
    </w:p>
    <w:p w:rsidR="00BE56B3" w:rsidRPr="00BE56B3" w:rsidRDefault="00BE56B3" w:rsidP="00BE56B3">
      <w:pPr>
        <w:spacing w:before="100" w:beforeAutospacing="1" w:after="100" w:afterAutospacing="1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๑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การพัฒนาให้เป็นศูนย์กลางการผลิต การตลาด การเกษตร และ </w:t>
      </w:r>
      <w:r w:rsidRPr="00BE56B3">
        <w:rPr>
          <w:rFonts w:ascii="TH SarabunIT๙" w:hAnsi="TH SarabunIT๙" w:cs="TH SarabunIT๙"/>
          <w:sz w:val="32"/>
          <w:szCs w:val="32"/>
        </w:rPr>
        <w:t xml:space="preserve">OTOP </w:t>
      </w:r>
    </w:p>
    <w:p w:rsidR="00BE56B3" w:rsidRPr="00BE56B3" w:rsidRDefault="00BE56B3" w:rsidP="00BE56B3">
      <w:pPr>
        <w:spacing w:before="100" w:beforeAutospacing="1" w:after="100" w:afterAutospacing="1"/>
        <w:ind w:left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BE56B3">
        <w:rPr>
          <w:rFonts w:ascii="TH SarabunIT๙" w:hAnsi="TH SarabunIT๙" w:cs="TH SarabunIT๙"/>
          <w:sz w:val="32"/>
          <w:szCs w:val="32"/>
        </w:rPr>
        <w:t>                 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t xml:space="preserve">   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เพิ่มมูลค่าผลผลิตทางการเกษตรและรายได้เกษตรกร/</w:t>
      </w:r>
      <w:r w:rsidRPr="00BE56B3">
        <w:rPr>
          <w:rFonts w:ascii="TH SarabunIT๙" w:hAnsi="TH SarabunIT๙" w:cs="TH SarabunIT๙"/>
          <w:sz w:val="32"/>
          <w:szCs w:val="32"/>
        </w:rPr>
        <w:t>OTOP</w:t>
      </w:r>
    </w:p>
    <w:p w:rsidR="00BE56B3" w:rsidRPr="00BE56B3" w:rsidRDefault="00BE56B3" w:rsidP="00BE56B3">
      <w:pPr>
        <w:spacing w:before="100" w:beforeAutospacing="1" w:after="100" w:afterAutospacing="1"/>
        <w:ind w:left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                          -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รายได้ภาคเกษตรเพิ่มขึ้น ๒๔%</w:t>
      </w:r>
    </w:p>
    <w:p w:rsidR="00BE56B3" w:rsidRPr="00BE56B3" w:rsidRDefault="00BE56B3" w:rsidP="00BE56B3">
      <w:pPr>
        <w:spacing w:before="100" w:beforeAutospacing="1" w:after="100" w:afterAutospacing="1"/>
        <w:ind w:left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 xml:space="preserve">                                       - 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ร้อยละที่เพิ่มขึ้นของรายได้จาก </w:t>
      </w:r>
      <w:r w:rsidRPr="00BE56B3">
        <w:rPr>
          <w:rFonts w:ascii="TH SarabunIT๙" w:hAnsi="TH SarabunIT๙" w:cs="TH SarabunIT๙"/>
          <w:sz w:val="32"/>
          <w:szCs w:val="32"/>
        </w:rPr>
        <w:t xml:space="preserve">OTOP </w:t>
      </w:r>
      <w:r w:rsidRPr="00BE56B3">
        <w:rPr>
          <w:rFonts w:ascii="TH SarabunIT๙" w:hAnsi="TH SarabunIT๙" w:cs="TH SarabunIT๙"/>
          <w:sz w:val="32"/>
          <w:szCs w:val="32"/>
          <w:cs/>
        </w:rPr>
        <w:t>๒๐%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๒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การพัฒนาการท่องเที่ยวเชิงอนุรักษ์และวัฒนธรรมควบคู่ไปกับการจัดการ  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                ทรัพยากรธรรมชาติที่ยั่งยืน </w:t>
      </w:r>
    </w:p>
    <w:p w:rsidR="00BE56B3" w:rsidRPr="00BE56B3" w:rsidRDefault="00BE56B3" w:rsidP="00BE56B3">
      <w:pPr>
        <w:spacing w:before="100" w:beforeAutospacing="1" w:after="100" w:afterAutospacing="1"/>
        <w:ind w:left="2880" w:hanging="216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BE56B3">
        <w:rPr>
          <w:rFonts w:ascii="TH SarabunIT๙" w:hAnsi="TH SarabunIT๙" w:cs="TH SarabunIT๙"/>
          <w:sz w:val="32"/>
          <w:szCs w:val="32"/>
        </w:rPr>
        <w:t>                </w:t>
      </w:r>
      <w:r w:rsidRPr="00BE56B3">
        <w:rPr>
          <w:rFonts w:ascii="TH SarabunIT๙" w:hAnsi="TH SarabunIT๙" w:cs="TH SarabunIT๙"/>
          <w:sz w:val="32"/>
          <w:szCs w:val="32"/>
          <w:cs/>
        </w:rPr>
        <w:t>ธุรกิจการท่องเที่ยว บริการ และการค้า เป็นตัวขับเคลื่อนเศรษฐกิจสร้างงาน สร้างรายได้ และกระจายรายได้สู่ชุมชนโดยมีการแข่งขันอย่างเป็นธรรมและการจัดการอย่างยั่งยืน</w:t>
      </w:r>
    </w:p>
    <w:p w:rsidR="00BE56B3" w:rsidRPr="00BE56B3" w:rsidRDefault="00BE56B3" w:rsidP="00BE56B3">
      <w:pPr>
        <w:spacing w:before="100" w:beforeAutospacing="1" w:after="100" w:afterAutospacing="1"/>
        <w:ind w:left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                         -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รายได้ภาคการท่องเที่ยวเพิ่มขึ้น ๒๑%</w:t>
      </w:r>
    </w:p>
    <w:p w:rsidR="00BE56B3" w:rsidRPr="00BE56B3" w:rsidRDefault="00BE56B3" w:rsidP="00BE56B3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๓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การพัฒนาคนและสังคมให้มีคุณภาพ </w:t>
      </w:r>
    </w:p>
    <w:p w:rsidR="00BE56B3" w:rsidRPr="00BE56B3" w:rsidRDefault="00BE56B3" w:rsidP="00BE56B3">
      <w:pPr>
        <w:ind w:left="3130" w:hanging="241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BE56B3">
        <w:rPr>
          <w:rFonts w:ascii="TH SarabunIT๙" w:hAnsi="TH SarabunIT๙" w:cs="TH SarabunIT๙"/>
          <w:sz w:val="32"/>
          <w:szCs w:val="32"/>
        </w:rPr>
        <w:t xml:space="preserve">                    -  </w:t>
      </w:r>
      <w:r w:rsidRPr="00BE56B3">
        <w:rPr>
          <w:rFonts w:ascii="TH SarabunIT๙" w:hAnsi="TH SarabunIT๙" w:cs="TH SarabunIT๙"/>
          <w:sz w:val="32"/>
          <w:szCs w:val="32"/>
          <w:cs/>
        </w:rPr>
        <w:t>ประชาชนมีความรู้ มีคุณธรรม จริยธรรมมีการอนุรักษ์ฟื้นฟูประเพณี</w:t>
      </w:r>
    </w:p>
    <w:p w:rsidR="00BE56B3" w:rsidRPr="00BE56B3" w:rsidRDefault="00BE56B3" w:rsidP="00BE56B3">
      <w:pPr>
        <w:ind w:left="3130" w:hanging="241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วัฒนธรรม ภูมิปัญญาให้เกิดประโยชน์อย่างยั่งยืน</w:t>
      </w:r>
    </w:p>
    <w:p w:rsidR="00BE56B3" w:rsidRPr="00BE56B3" w:rsidRDefault="00BE56B3" w:rsidP="00BE56B3">
      <w:pPr>
        <w:ind w:left="3130" w:hanging="2410"/>
        <w:rPr>
          <w:rFonts w:ascii="TH SarabunIT๙" w:hAnsi="TH SarabunIT๙" w:cs="TH SarabunIT๙"/>
          <w:spacing w:val="-6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>                              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-</w:t>
      </w:r>
      <w:r w:rsidRPr="00BE56B3">
        <w:rPr>
          <w:rFonts w:ascii="TH SarabunIT๙" w:hAnsi="TH SarabunIT๙" w:cs="TH SarabunIT๙"/>
          <w:sz w:val="32"/>
          <w:szCs w:val="32"/>
        </w:rPr>
        <w:t> 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ประชาชนมีสุขภาพดี ทั้งร่างกายและจิตใจ ดำรงชีวิตในสังคมได้อย่าง  </w:t>
      </w:r>
    </w:p>
    <w:p w:rsidR="00BE56B3" w:rsidRPr="00BE56B3" w:rsidRDefault="00BE56B3" w:rsidP="00BE56B3">
      <w:pPr>
        <w:ind w:left="3130" w:hanging="241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                          ปกติสุข</w:t>
      </w:r>
    </w:p>
    <w:p w:rsidR="00BE56B3" w:rsidRPr="00BE56B3" w:rsidRDefault="00BE56B3" w:rsidP="00BE56B3">
      <w:pPr>
        <w:ind w:left="3130" w:hanging="241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>                                   - 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ประชาชนมีความปลอดภัยในชีวิตและทรัพย์สิน ปลอดจากอบายมุข </w:t>
      </w:r>
    </w:p>
    <w:p w:rsidR="00BE56B3" w:rsidRPr="00BE56B3" w:rsidRDefault="00BE56B3" w:rsidP="00BE56B3">
      <w:pPr>
        <w:ind w:left="3130" w:hanging="241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และยาเสพติด</w:t>
      </w:r>
    </w:p>
    <w:p w:rsidR="00BE56B3" w:rsidRPr="00BE56B3" w:rsidRDefault="00BE56B3" w:rsidP="00BE56B3">
      <w:pPr>
        <w:ind w:left="2988" w:hanging="2268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                  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-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ร้อยละของแรงงานในระบบได้รับการส่งเสริมความรู้ ความเข้าใจ ใน      </w:t>
      </w:r>
    </w:p>
    <w:p w:rsidR="00BE56B3" w:rsidRPr="00BE56B3" w:rsidRDefault="00BE56B3" w:rsidP="00BE56B3">
      <w:pPr>
        <w:ind w:left="2988" w:hanging="2268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สิทธิประโยชน์ตามกฎหมายแรงงาน ๑๐๐%</w:t>
      </w:r>
    </w:p>
    <w:p w:rsidR="00BE56B3" w:rsidRPr="00BE56B3" w:rsidRDefault="00BE56B3" w:rsidP="00BE56B3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ประเด็นยุทธศาสตร์ที่ 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การพัฒนาระบบบริหารงานให้มีความเป็นเลิศ </w:t>
      </w:r>
    </w:p>
    <w:p w:rsidR="00BE56B3" w:rsidRPr="00BE56B3" w:rsidRDefault="00BE56B3" w:rsidP="00BE56B3">
      <w:pPr>
        <w:spacing w:before="100" w:beforeAutospacing="1" w:after="100" w:afterAutospacing="1"/>
        <w:ind w:left="3130" w:hanging="241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  <w:r w:rsidRPr="00BE56B3">
        <w:rPr>
          <w:rFonts w:ascii="TH SarabunIT๙" w:hAnsi="TH SarabunIT๙" w:cs="TH SarabunIT๙"/>
          <w:sz w:val="32"/>
          <w:szCs w:val="32"/>
        </w:rPr>
        <w:t>                      - 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สร้างความพึงพอใจและความมั่นใจให้แก่ประชาชนผู้รับบริการ</w:t>
      </w:r>
    </w:p>
    <w:p w:rsidR="00BE56B3" w:rsidRPr="00BE56B3" w:rsidRDefault="00BE56B3" w:rsidP="00BE56B3">
      <w:pPr>
        <w:ind w:left="3130" w:hanging="2410"/>
        <w:rPr>
          <w:rFonts w:ascii="TH SarabunIT๙" w:hAnsi="TH SarabunIT๙" w:cs="TH SarabunIT๙"/>
          <w:spacing w:val="-6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>                              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BE56B3">
        <w:rPr>
          <w:rFonts w:ascii="TH SarabunIT๙" w:hAnsi="TH SarabunIT๙" w:cs="TH SarabunIT๙"/>
          <w:sz w:val="32"/>
          <w:szCs w:val="32"/>
          <w:cs/>
        </w:rPr>
        <w:t>-</w:t>
      </w:r>
      <w:r w:rsidRPr="00BE56B3">
        <w:rPr>
          <w:rFonts w:ascii="TH SarabunIT๙" w:hAnsi="TH SarabunIT๙" w:cs="TH SarabunIT๙"/>
          <w:sz w:val="32"/>
          <w:szCs w:val="32"/>
        </w:rPr>
        <w:t> 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pacing w:val="-6"/>
          <w:sz w:val="32"/>
          <w:szCs w:val="32"/>
          <w:cs/>
        </w:rPr>
        <w:t>พัฒนาขัดสมรรถนะของบุคลากรและองค์กรให้อยู่ในระดับเกณฑ์</w:t>
      </w:r>
    </w:p>
    <w:p w:rsidR="00BE56B3" w:rsidRPr="00BE56B3" w:rsidRDefault="00BE56B3" w:rsidP="00BE56B3">
      <w:pPr>
        <w:ind w:left="3130" w:hanging="241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                                    มาตรฐานที่สามารถยอมรับได้</w:t>
      </w:r>
    </w:p>
    <w:p w:rsidR="00BE56B3" w:rsidRPr="00BE56B3" w:rsidRDefault="00BE56B3" w:rsidP="00BE56B3">
      <w:pPr>
        <w:ind w:left="2988" w:hanging="2268"/>
        <w:rPr>
          <w:rFonts w:ascii="TH SarabunIT๙" w:hAnsi="TH SarabunIT๙" w:cs="TH SarabunIT๙"/>
          <w:spacing w:val="-6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                  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-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 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ร้อยละของประชาชนที่มีความพึงพอใจต่องานบริการของราชการ     </w:t>
      </w:r>
    </w:p>
    <w:p w:rsidR="00BE56B3" w:rsidRPr="00BE56B3" w:rsidRDefault="00BE56B3" w:rsidP="00BE56B3">
      <w:pPr>
        <w:ind w:left="2988" w:hanging="2268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</w:t>
      </w:r>
      <w:r w:rsidRPr="00BE56B3">
        <w:rPr>
          <w:rFonts w:ascii="TH SarabunIT๙" w:hAnsi="TH SarabunIT๙" w:cs="TH SarabunIT๙"/>
          <w:spacing w:val="-6"/>
          <w:sz w:val="32"/>
          <w:szCs w:val="32"/>
          <w:cs/>
        </w:rPr>
        <w:t>ร้อยละ ๘๕%</w:t>
      </w:r>
    </w:p>
    <w:p w:rsidR="00BE56B3" w:rsidRPr="00BE56B3" w:rsidRDefault="00BE56B3" w:rsidP="00BE56B3">
      <w:pPr>
        <w:ind w:left="3060" w:hanging="234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lastRenderedPageBreak/>
        <w:t>                                    - 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คุณภาพการทำงานของหน่วยงานภาครัฐอยู่ในระดับและเกณฑ์ที่</w:t>
      </w:r>
    </w:p>
    <w:p w:rsidR="00BE56B3" w:rsidRPr="00BE56B3" w:rsidRDefault="00BE56B3" w:rsidP="00BE56B3">
      <w:pPr>
        <w:ind w:left="3060" w:hanging="234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สามารถยอมรับได้ ร้อยละ ๕๐</w:t>
      </w:r>
      <w:r w:rsidRPr="00BE56B3">
        <w:rPr>
          <w:rFonts w:ascii="TH SarabunIT๙" w:hAnsi="TH SarabunIT๙" w:cs="TH SarabunIT๙"/>
          <w:sz w:val="32"/>
          <w:szCs w:val="32"/>
        </w:rPr>
        <w:t> </w:t>
      </w:r>
    </w:p>
    <w:p w:rsidR="00BE56B3" w:rsidRPr="00BE56B3" w:rsidRDefault="00BE56B3" w:rsidP="00BE56B3">
      <w:pPr>
        <w:ind w:left="3060" w:hanging="2340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left="3060" w:hanging="2340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๔. ยุทธศาสตร์การพัฒนาจังหวัดนครศรีธรรมราช</w:t>
      </w:r>
    </w:p>
    <w:p w:rsidR="00BE56B3" w:rsidRPr="00BE56B3" w:rsidRDefault="00BE56B3" w:rsidP="00BE56B3">
      <w:pPr>
        <w:spacing w:before="24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(๑)  </w:t>
      </w:r>
      <w:r w:rsidRPr="00BE56B3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วิสัยทัศน์</w:t>
      </w:r>
      <w:r w:rsidRPr="00BE56B3">
        <w:rPr>
          <w:rFonts w:ascii="TH SarabunIT๙" w:eastAsia="SimSun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(</w:t>
      </w:r>
      <w:r w:rsidRPr="00BE56B3">
        <w:rPr>
          <w:rFonts w:ascii="TH SarabunIT๙" w:eastAsia="SimSun" w:hAnsi="TH SarabunIT๙" w:cs="TH SarabunIT๙"/>
          <w:b/>
          <w:bCs/>
          <w:sz w:val="32"/>
          <w:szCs w:val="32"/>
        </w:rPr>
        <w:t>Vision)</w:t>
      </w:r>
      <w:r w:rsidRPr="00BE56B3">
        <w:rPr>
          <w:rFonts w:ascii="TH SarabunIT๙" w:eastAsia="SimSun" w:hAnsi="TH SarabunIT๙" w:cs="TH SarabunIT๙"/>
          <w:b/>
          <w:bCs/>
          <w:sz w:val="32"/>
          <w:szCs w:val="32"/>
          <w:cs/>
        </w:rPr>
        <w:t xml:space="preserve">  </w:t>
      </w:r>
      <w:r w:rsidRPr="00BE56B3">
        <w:rPr>
          <w:rFonts w:ascii="TH SarabunIT๙" w:eastAsia="SimSun" w:hAnsi="TH SarabunIT๙" w:cs="TH SarabunIT๙"/>
          <w:sz w:val="32"/>
          <w:szCs w:val="32"/>
        </w:rPr>
        <w:t>“</w:t>
      </w:r>
      <w:r w:rsidRPr="00BE56B3">
        <w:rPr>
          <w:rFonts w:ascii="TH SarabunIT๙" w:hAnsi="TH SarabunIT๙" w:cs="TH SarabunIT๙"/>
          <w:sz w:val="32"/>
          <w:szCs w:val="32"/>
          <w:cs/>
        </w:rPr>
        <w:t>นครแห่งการเรียนรู้  เกษตร  ท่องเที่ยว น่าอยู่  ชุมชนเข้มแข็ง</w:t>
      </w:r>
      <w:r w:rsidRPr="00BE56B3">
        <w:rPr>
          <w:rFonts w:ascii="TH SarabunIT๙" w:eastAsia="SimSun" w:hAnsi="TH SarabunIT๙" w:cs="TH SarabunIT๙"/>
          <w:sz w:val="32"/>
          <w:szCs w:val="32"/>
        </w:rPr>
        <w:t>”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โดยมีคำนิยามวิสัยทัศน์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spacing w:before="240"/>
        <w:jc w:val="thaiDistribute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BE56B3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พันธกิจ</w:t>
      </w:r>
      <w:r w:rsidRPr="00BE56B3">
        <w:rPr>
          <w:rFonts w:ascii="TH SarabunIT๙" w:eastAsia="SimSun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(</w:t>
      </w:r>
      <w:r w:rsidRPr="00BE56B3">
        <w:rPr>
          <w:rFonts w:ascii="TH SarabunIT๙" w:eastAsia="SimSun" w:hAnsi="TH SarabunIT๙" w:cs="TH SarabunIT๙"/>
          <w:b/>
          <w:bCs/>
          <w:sz w:val="32"/>
          <w:szCs w:val="32"/>
        </w:rPr>
        <w:t>Mission)</w:t>
      </w:r>
      <w:r w:rsidRPr="00BE56B3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ab/>
      </w:r>
    </w:p>
    <w:p w:rsidR="00BE56B3" w:rsidRPr="00BE56B3" w:rsidRDefault="00BE56B3" w:rsidP="00BE56B3">
      <w:pPr>
        <w:numPr>
          <w:ilvl w:val="0"/>
          <w:numId w:val="2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เพิ่มขีดความสามารถการบริหารจัดการภาคเกษตร เชื่อมโยงความหลากหลายทางธุรกิจ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และอุตสาหกรรมของจังหวัด  บนพื้นฐานการสนับสนุนจากระบบโลจิสติกส์และบริหารจัดการด้านการตลาด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๒. เพิ่มขีดความสามารถการบริหารจัดการทรัพยากรธรรมชาติสิ่งแวดล้อมและพลังงาน</w:t>
      </w:r>
    </w:p>
    <w:p w:rsidR="00BE56B3" w:rsidRPr="00BE56B3" w:rsidRDefault="00BE56B3" w:rsidP="00BE56B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๓. ยกระดับความสามารถการเรียนรู้  กระจายการเรียนรู้บนเครือข่ายชุมชนและส่งเสริมการ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สร้างชุมชนต้นแบบความพอเพียง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๔. พัฒนาการท่องเที่ยวให้มีคุณภาพ เติบโตอย่างเข้มแข็งมั่นคงบนพื้นฐานการจัดการความหลากหลายของทรัพยากร</w:t>
      </w:r>
    </w:p>
    <w:p w:rsidR="00BE56B3" w:rsidRPr="00BE56B3" w:rsidRDefault="00BE56B3" w:rsidP="00BE56B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๕. พัฒนา คน องค์กร ระบบสวัสดิการสังคม และความมั่นคงบนพื้นฐานการบริหารกิจการ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บ้านเมืองที่ดี</w:t>
      </w:r>
    </w:p>
    <w:p w:rsidR="00BE56B3" w:rsidRPr="00BE56B3" w:rsidRDefault="00BE56B3" w:rsidP="00BE56B3">
      <w:pPr>
        <w:tabs>
          <w:tab w:val="left" w:pos="72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ประเด็นยุทธศาสตร์ 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(Strategic Issue)</w:t>
      </w:r>
    </w:p>
    <w:p w:rsidR="00BE56B3" w:rsidRPr="00BE56B3" w:rsidRDefault="00BE56B3" w:rsidP="00BE56B3">
      <w:pPr>
        <w:numPr>
          <w:ilvl w:val="0"/>
          <w:numId w:val="32"/>
        </w:num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การบริหารจัดการการเกษตรที่มีคุณภาพและครบวงจร  </w:t>
      </w:r>
    </w:p>
    <w:p w:rsidR="00BE56B3" w:rsidRPr="00BE56B3" w:rsidRDefault="00BE56B3" w:rsidP="00BE56B3">
      <w:pPr>
        <w:numPr>
          <w:ilvl w:val="0"/>
          <w:numId w:val="32"/>
        </w:num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                                                                  </w:t>
      </w:r>
    </w:p>
    <w:p w:rsidR="00BE56B3" w:rsidRPr="00BE56B3" w:rsidRDefault="00BE56B3" w:rsidP="00BE56B3">
      <w:pPr>
        <w:numPr>
          <w:ilvl w:val="0"/>
          <w:numId w:val="32"/>
        </w:num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การจัดการทรัพยากรธรรมชาติสิ่งแวดล้อมและพลังงาน </w:t>
      </w:r>
    </w:p>
    <w:p w:rsidR="00BE56B3" w:rsidRPr="00BE56B3" w:rsidRDefault="00BE56B3" w:rsidP="00BE56B3">
      <w:pPr>
        <w:numPr>
          <w:ilvl w:val="0"/>
          <w:numId w:val="32"/>
        </w:num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การสร้างสังคมแห่งการเรียนรู้ และพอเพียง 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๕. การสร้างสังคมอยู่ดีมีสุข</w:t>
      </w:r>
    </w:p>
    <w:p w:rsidR="00BE56B3" w:rsidRPr="00BE56B3" w:rsidRDefault="00BE56B3" w:rsidP="00BE56B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</w:p>
    <w:p w:rsidR="00BE56B3" w:rsidRPr="00BE56B3" w:rsidRDefault="00BE56B3" w:rsidP="00BE56B3">
      <w:pPr>
        <w:numPr>
          <w:ilvl w:val="0"/>
          <w:numId w:val="30"/>
        </w:num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ผลิตภัณฑ์มวลรวมด้านการเกษตรของจังหวัดเพิ่มขึ้น ร้อยละ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๑ ต่อปี</w:t>
      </w:r>
    </w:p>
    <w:p w:rsidR="00BE56B3" w:rsidRPr="00BE56B3" w:rsidRDefault="00BE56B3" w:rsidP="00BE56B3">
      <w:pPr>
        <w:numPr>
          <w:ilvl w:val="0"/>
          <w:numId w:val="3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การเติบโตในการสร้างพื้นที่สีเขียวของจังหวัดเพิ่มขึ้น</w:t>
      </w:r>
    </w:p>
    <w:p w:rsidR="00BE56B3" w:rsidRPr="00BE56B3" w:rsidRDefault="00BE56B3" w:rsidP="00BE56B3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๓.  นครศรีธรรมราชสามารถผลิตพลังงานทดแทนจนสามารถพึ่งพาตนเองได้ ไม่น้อยกว่า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๑๕ ของความต้องการทางพลังงานทั้งหมด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๔. องค์กรชุมชนมีมาตรฐาน </w:t>
      </w:r>
      <w:r w:rsidRPr="00BE56B3">
        <w:rPr>
          <w:rFonts w:ascii="TH SarabunIT๙" w:hAnsi="TH SarabunIT๙" w:cs="TH SarabunIT๙"/>
          <w:sz w:val="32"/>
          <w:szCs w:val="32"/>
        </w:rPr>
        <w:t>“</w:t>
      </w:r>
      <w:r w:rsidRPr="00BE56B3">
        <w:rPr>
          <w:rFonts w:ascii="TH SarabunIT๙" w:hAnsi="TH SarabunIT๙" w:cs="TH SarabunIT๙"/>
          <w:sz w:val="32"/>
          <w:szCs w:val="32"/>
          <w:cs/>
        </w:rPr>
        <w:t>นครเข้มแข็ง</w:t>
      </w:r>
      <w:r w:rsidRPr="00BE56B3">
        <w:rPr>
          <w:rFonts w:ascii="TH SarabunIT๙" w:hAnsi="TH SarabunIT๙" w:cs="TH SarabunIT๙"/>
          <w:sz w:val="32"/>
          <w:szCs w:val="32"/>
        </w:rPr>
        <w:t>”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มากกว่าร้อยละ ๘๐ ของชุมชนทั้งจังหวัด</w:t>
      </w:r>
    </w:p>
    <w:p w:rsidR="00BE56B3" w:rsidRPr="00BE56B3" w:rsidRDefault="00BE56B3" w:rsidP="00BE56B3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๕. รายได้จากการท่องเที่ยวเพิ่มขึ้นร้อยละ ๑๐ ต่อปี</w:t>
      </w:r>
    </w:p>
    <w:p w:rsidR="00BE56B3" w:rsidRPr="00BE56B3" w:rsidRDefault="00BE56B3" w:rsidP="00BE56B3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๖. ปีการศึกษาเฉลี่ยของคนจังหวัดนครศรีธรรมราช สูงกว่าเกณฑ์มาตรฐานประเทศ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๗. นครศรีธรรมราชทั้งในเขตเมืองและชนบท มีสิ่งแวดล้อมที่ดี ผู้คนมีความสุขอย่างยั่งยืน ได้รับการจัดอันดับให้เป็นจังหวัดน่าอยู่ </w:t>
      </w: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จุดยืนการพัฒนาของจังหวัด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(Positioning)</w:t>
      </w:r>
    </w:p>
    <w:p w:rsidR="00BE56B3" w:rsidRPr="00BE56B3" w:rsidRDefault="00BE56B3" w:rsidP="00BE56B3">
      <w:pPr>
        <w:rPr>
          <w:rFonts w:ascii="TH SarabunIT๙" w:eastAsia="SimSun" w:hAnsi="TH SarabunIT๙" w:cs="TH SarabunIT๙"/>
          <w:sz w:val="32"/>
          <w:szCs w:val="32"/>
        </w:rPr>
      </w:pPr>
      <w:r w:rsidRPr="00BE56B3">
        <w:rPr>
          <w:rFonts w:ascii="TH SarabunIT๙" w:eastAsia="SimSun" w:hAnsi="TH SarabunIT๙" w:cs="TH SarabunIT๙"/>
          <w:b/>
          <w:bCs/>
          <w:spacing w:val="-4"/>
          <w:sz w:val="32"/>
          <w:szCs w:val="32"/>
        </w:rPr>
        <w:t xml:space="preserve"> </w:t>
      </w:r>
      <w:r w:rsidRPr="00BE56B3">
        <w:rPr>
          <w:rFonts w:ascii="TH SarabunIT๙" w:eastAsia="SimSun" w:hAnsi="TH SarabunIT๙" w:cs="TH SarabunIT๙"/>
          <w:b/>
          <w:bCs/>
          <w:spacing w:val="-4"/>
          <w:sz w:val="32"/>
          <w:szCs w:val="32"/>
        </w:rPr>
        <w:tab/>
      </w:r>
      <w:r w:rsidRPr="00BE56B3">
        <w:rPr>
          <w:rFonts w:ascii="TH SarabunIT๙" w:eastAsia="SimSun" w:hAnsi="TH SarabunIT๙" w:cs="TH SarabunIT๙"/>
          <w:b/>
          <w:bCs/>
          <w:spacing w:val="-4"/>
          <w:sz w:val="32"/>
          <w:szCs w:val="32"/>
        </w:rPr>
        <w:tab/>
      </w:r>
      <w:r w:rsidRPr="00BE56B3">
        <w:rPr>
          <w:rFonts w:ascii="TH SarabunIT๙" w:eastAsia="SimSun" w:hAnsi="TH SarabunIT๙" w:cs="TH SarabunIT๙"/>
          <w:sz w:val="32"/>
          <w:szCs w:val="32"/>
          <w:cs/>
        </w:rPr>
        <w:t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กำหนดจุดยืนการพัฒนาของจังหวัด ๓ ประเด็น ดังนี้</w:t>
      </w:r>
    </w:p>
    <w:p w:rsidR="00BE56B3" w:rsidRPr="00BE56B3" w:rsidRDefault="00BE56B3" w:rsidP="00BE56B3">
      <w:pPr>
        <w:numPr>
          <w:ilvl w:val="0"/>
          <w:numId w:val="34"/>
        </w:numPr>
        <w:rPr>
          <w:rFonts w:ascii="TH SarabunIT๙" w:eastAsia="SimSun" w:hAnsi="TH SarabunIT๙" w:cs="TH SarabunIT๙"/>
          <w:sz w:val="32"/>
          <w:szCs w:val="32"/>
          <w:cs/>
        </w:rPr>
      </w:pPr>
      <w:r w:rsidRPr="00BE56B3">
        <w:rPr>
          <w:rFonts w:ascii="TH SarabunIT๙" w:eastAsia="SimSun" w:hAnsi="TH SarabunIT๙" w:cs="TH SarabunIT๙"/>
          <w:sz w:val="32"/>
          <w:szCs w:val="32"/>
          <w:cs/>
        </w:rPr>
        <w:t xml:space="preserve">เมืองท่องเที่ยวเชิงอนุรักษ์ และวัฒนธรรม (นครแห่งธรรม </w:t>
      </w:r>
      <w:r w:rsidRPr="00BE56B3">
        <w:rPr>
          <w:rFonts w:ascii="TH SarabunIT๙" w:eastAsia="SimSun" w:hAnsi="TH SarabunIT๙" w:cs="TH SarabunIT๙"/>
          <w:sz w:val="32"/>
          <w:szCs w:val="32"/>
        </w:rPr>
        <w:t xml:space="preserve">: </w:t>
      </w:r>
      <w:r w:rsidRPr="00BE56B3">
        <w:rPr>
          <w:rFonts w:ascii="TH SarabunIT๙" w:eastAsia="SimSun" w:hAnsi="TH SarabunIT๙" w:cs="TH SarabunIT๙"/>
          <w:sz w:val="32"/>
          <w:szCs w:val="32"/>
          <w:cs/>
        </w:rPr>
        <w:t>ธรรมชาติ ธรรมะ วัฒนธรรม)</w:t>
      </w:r>
    </w:p>
    <w:p w:rsidR="00BE56B3" w:rsidRPr="00BE56B3" w:rsidRDefault="00BE56B3" w:rsidP="00BE56B3">
      <w:pPr>
        <w:numPr>
          <w:ilvl w:val="0"/>
          <w:numId w:val="34"/>
        </w:numPr>
        <w:rPr>
          <w:rFonts w:ascii="TH SarabunIT๙" w:eastAsia="SimSun" w:hAnsi="TH SarabunIT๙" w:cs="TH SarabunIT๙"/>
          <w:sz w:val="32"/>
          <w:szCs w:val="32"/>
        </w:rPr>
      </w:pPr>
      <w:r w:rsidRPr="00BE56B3">
        <w:rPr>
          <w:rFonts w:ascii="TH SarabunIT๙" w:eastAsia="SimSun" w:hAnsi="TH SarabunIT๙" w:cs="TH SarabunIT๙"/>
          <w:sz w:val="32"/>
          <w:szCs w:val="32"/>
          <w:cs/>
        </w:rPr>
        <w:t>เมืองเกษตรสุขภาพ/คุณภาพ</w:t>
      </w:r>
    </w:p>
    <w:p w:rsidR="00BE56B3" w:rsidRPr="00BE56B3" w:rsidRDefault="00BE56B3" w:rsidP="00BE56B3">
      <w:pPr>
        <w:numPr>
          <w:ilvl w:val="0"/>
          <w:numId w:val="34"/>
        </w:numPr>
        <w:rPr>
          <w:rFonts w:ascii="TH SarabunIT๙" w:eastAsia="SimSun" w:hAnsi="TH SarabunIT๙" w:cs="TH SarabunIT๙"/>
          <w:sz w:val="32"/>
          <w:szCs w:val="32"/>
        </w:rPr>
      </w:pPr>
      <w:r w:rsidRPr="00BE56B3">
        <w:rPr>
          <w:rFonts w:ascii="TH SarabunIT๙" w:eastAsia="SimSun" w:hAnsi="TH SarabunIT๙" w:cs="TH SarabunIT๙"/>
          <w:sz w:val="32"/>
          <w:szCs w:val="32"/>
          <w:cs/>
        </w:rPr>
        <w:t>ตลาดกลางสินค้าเกษตรและศูนย์กระจายสินค้าภาคใต้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ประเด็นยุทธศาสตร์ที่ ๑  </w:t>
      </w:r>
    </w:p>
    <w:p w:rsidR="00BE56B3" w:rsidRPr="00BE56B3" w:rsidRDefault="00BE56B3" w:rsidP="00BE56B3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การบริหารจัดการการเกษตรที่มีคุณภาพและครบวงจร    </w:t>
      </w:r>
    </w:p>
    <w:p w:rsidR="00BE56B3" w:rsidRPr="00BE56B3" w:rsidRDefault="00BE56B3" w:rsidP="00BE56B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E56B3">
        <w:rPr>
          <w:rFonts w:ascii="TH SarabunIT๙" w:hAnsi="TH SarabunIT๙" w:cs="TH SarabunIT๙"/>
          <w:b/>
          <w:bCs/>
          <w:sz w:val="80"/>
          <w:szCs w:val="8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pt;height:4.75pt" o:hrpct="0" o:hralign="center" o:hr="t">
            <v:imagedata r:id="rId7" o:title="BD10290_"/>
          </v:shape>
        </w:pict>
      </w:r>
    </w:p>
    <w:p w:rsidR="00BE56B3" w:rsidRPr="00BE56B3" w:rsidRDefault="00BE56B3" w:rsidP="00BE56B3">
      <w:pPr>
        <w:spacing w:before="240" w:line="48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567690</wp:posOffset>
                </wp:positionV>
                <wp:extent cx="5257800" cy="330835"/>
                <wp:effectExtent l="9525" t="5715" r="9525" b="63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56B3" w:rsidRPr="001411AD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411A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ผลผลิตทางการเกษตรสร้างรายได้ให้กับจังหวัด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5pt;margin-top:44.7pt;width:414pt;height:26.05pt;z-index:251704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">
                <v:textbox style="mso-fit-shape-to-text:t">
                  <w:txbxContent>
                    <w:p w:rsidR="00BE56B3" w:rsidRPr="001411AD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411A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ผลผลิตทางการเกษตรสร้างรายได้ให้กับจังหวัด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๑. เป้าประสงค์ของประเด็นยุทธศาสตร์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br/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๒. ตัวชี้วัดและค่าเป้าหมาย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850"/>
        <w:gridCol w:w="993"/>
        <w:gridCol w:w="992"/>
        <w:gridCol w:w="992"/>
        <w:gridCol w:w="992"/>
      </w:tblGrid>
      <w:tr w:rsidR="00BE56B3" w:rsidRPr="00BE56B3" w:rsidTr="00B30C33">
        <w:trPr>
          <w:trHeight w:val="766"/>
        </w:trPr>
        <w:tc>
          <w:tcPr>
            <w:tcW w:w="3119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1" w:type="dxa"/>
            <w:gridSpan w:val="3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ค่าเป้าหมายที่ผ่านมา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(Based line)</w:t>
            </w:r>
          </w:p>
        </w:tc>
        <w:tc>
          <w:tcPr>
            <w:tcW w:w="3969" w:type="dxa"/>
            <w:gridSpan w:val="4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(พ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ศ)</w:t>
            </w:r>
          </w:p>
        </w:tc>
      </w:tr>
      <w:tr w:rsidR="00BE56B3" w:rsidRPr="00BE56B3" w:rsidTr="00B30C33">
        <w:trPr>
          <w:trHeight w:val="374"/>
        </w:trPr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๒๕๕๔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๒๕๕๕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๒๕๕๖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๒๕๕๗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</w:tr>
      <w:tr w:rsidR="00BE56B3" w:rsidRPr="00BE56B3" w:rsidTr="00B30C33">
        <w:trPr>
          <w:trHeight w:val="734"/>
        </w:trPr>
        <w:tc>
          <w:tcPr>
            <w:tcW w:w="311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มูลค่าผลผลิตภัณฑ์มวลรวมด้านการเกษตรของจังหวัด เพิ่มขึ้น</w:t>
            </w: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๑ ต่อปี</w:t>
            </w:r>
          </w:p>
        </w:tc>
        <w:tc>
          <w:tcPr>
            <w:tcW w:w="85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๓๑,๒๔๕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ล้านบาท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๓๔,๕๘๗ ล้านบาท</w:t>
            </w:r>
          </w:p>
        </w:tc>
        <w:tc>
          <w:tcPr>
            <w:tcW w:w="85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BE56B3">
              <w:rPr>
                <w:rFonts w:ascii="TH SarabunIT๙" w:hAnsi="TH SarabunIT๙" w:cs="TH SarabunIT๙"/>
                <w:szCs w:val="24"/>
                <w:cs/>
              </w:rPr>
              <w:t>๓๔</w:t>
            </w:r>
            <w:r w:rsidRPr="00BE56B3">
              <w:rPr>
                <w:rFonts w:ascii="TH SarabunIT๙" w:hAnsi="TH SarabunIT๙" w:cs="TH SarabunIT๙"/>
                <w:szCs w:val="24"/>
              </w:rPr>
              <w:t>,</w:t>
            </w:r>
            <w:r w:rsidRPr="00BE56B3">
              <w:rPr>
                <w:rFonts w:ascii="TH SarabunIT๙" w:hAnsi="TH SarabunIT๙" w:cs="TH SarabunIT๙"/>
                <w:szCs w:val="24"/>
                <w:cs/>
              </w:rPr>
              <w:t>๙๓๕</w:t>
            </w:r>
            <w:r w:rsidRPr="00BE56B3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BE56B3">
              <w:rPr>
                <w:rFonts w:ascii="TH SarabunIT๙" w:hAnsi="TH SarabunIT๙" w:cs="TH SarabunIT๙"/>
                <w:szCs w:val="24"/>
                <w:cs/>
              </w:rPr>
              <w:t>ล้านบาท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๓๕,๒๘๕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๓๕,๖๓๗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๓๕,๙๙๔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๓๖,๓๕๔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ล้านบาท</w:t>
            </w: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E56B3" w:rsidRPr="00BE56B3" w:rsidRDefault="00BE56B3" w:rsidP="00BE56B3">
      <w:pPr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ผู้รับผิดชอบหลักในการบริหารตัวชี้วัด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985"/>
        </w:tabs>
        <w:ind w:firstLine="48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สำนักงานเกษตรและสหกรณ์จังหวัด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985"/>
        </w:tabs>
        <w:ind w:firstLine="48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สำนักงานพาณิชย์จังหวัด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985"/>
        </w:tabs>
        <w:ind w:firstLine="48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สำนักงานการค้าภายในจังหวัด</w:t>
      </w: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๓. กลยุทธ์</w:t>
      </w:r>
    </w:p>
    <w:p w:rsidR="00BE56B3" w:rsidRPr="00BE56B3" w:rsidRDefault="00BE56B3" w:rsidP="00BE56B3">
      <w:pPr>
        <w:numPr>
          <w:ilvl w:val="0"/>
          <w:numId w:val="39"/>
        </w:numPr>
        <w:contextualSpacing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พัฒนาความรู้และการจัดการด้านเทคโนโลยีเพื่อเพิ่มผลผลิตและมูลค่าสินค้าเกษตรให้มี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ศักยภาพได้มาตรฐานและเป็นมิตรกับสิ่งแวดล้อม</w:t>
      </w:r>
    </w:p>
    <w:p w:rsidR="00BE56B3" w:rsidRPr="00BE56B3" w:rsidRDefault="00BE56B3" w:rsidP="00BE56B3">
      <w:pPr>
        <w:numPr>
          <w:ilvl w:val="0"/>
          <w:numId w:val="39"/>
        </w:numPr>
        <w:contextualSpacing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สนับสนุนปัจจัยผลิตด้านการเกษตร (ดิน น้ำ ไฟฟ้า) ที่สอดคล้องกับยุทธศาสตร์เกษตร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ของจังหวัด</w:t>
      </w:r>
    </w:p>
    <w:p w:rsidR="00BE56B3" w:rsidRPr="00BE56B3" w:rsidRDefault="00BE56B3" w:rsidP="00BE56B3">
      <w:pPr>
        <w:numPr>
          <w:ilvl w:val="0"/>
          <w:numId w:val="39"/>
        </w:numPr>
        <w:contextualSpacing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สนับสนุนพัฒนา เชื่อมโยงและสร้างเครือข่ายของธุรกิจทางการเกษตรแบบครบวงจรห่วง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โซ่เศรษฐกิจ</w:t>
      </w:r>
      <w:r w:rsidRPr="00BE56B3">
        <w:rPr>
          <w:rFonts w:ascii="TH SarabunIT๙" w:hAnsi="TH SarabunIT๙" w:cs="TH SarabunIT๙"/>
          <w:sz w:val="32"/>
          <w:szCs w:val="32"/>
        </w:rPr>
        <w:t xml:space="preserve"> (Value Chain</w:t>
      </w:r>
      <w:r w:rsidRPr="00BE56B3">
        <w:rPr>
          <w:rFonts w:ascii="TH SarabunIT๙" w:hAnsi="TH SarabunIT๙" w:cs="TH SarabunIT๙"/>
          <w:sz w:val="32"/>
          <w:szCs w:val="32"/>
          <w:cs/>
        </w:rPr>
        <w:t>)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เพิ่มศักยภาพการบริหารจัดการโลจิสติกส์ (ศูนย์กระจายสินค้าทุ่งสง) เพื่อรองรับผลผลิต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ทางการเกษตรและผลิตภัณฑ์ต่อเนื่องทางการเกษตร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ส่งเสริมอุตสาหกรรมการแปรรูปผลผลิตทางด้านการเกษตรที่มีศักยภาพทางการค้าที่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คำนึงถึงสิ่งแวดล้อม</w:t>
      </w:r>
    </w:p>
    <w:p w:rsidR="00BE56B3" w:rsidRPr="00BE56B3" w:rsidRDefault="00BE56B3" w:rsidP="00BE56B3">
      <w:pPr>
        <w:numPr>
          <w:ilvl w:val="0"/>
          <w:numId w:val="39"/>
        </w:num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lastRenderedPageBreak/>
        <w:t>พัฒนาระบบฐานข้อมูลเพื่อการบริหารจัดการด้านการเกษตรแบบครบวงจร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>ประเด็นยุทธศาสตร์ที่ ๒</w:t>
      </w:r>
    </w:p>
    <w:p w:rsidR="00BE56B3" w:rsidRPr="00BE56B3" w:rsidRDefault="00BE56B3" w:rsidP="00BE56B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การท่องเที่ยว  </w:t>
      </w:r>
      <w:r w:rsidRPr="00BE56B3">
        <w:rPr>
          <w:rFonts w:ascii="TH SarabunIT๙" w:hAnsi="TH SarabunIT๙" w:cs="TH SarabunIT๙"/>
          <w:b/>
          <w:bCs/>
          <w:sz w:val="80"/>
          <w:szCs w:val="80"/>
        </w:rPr>
        <w:pict>
          <v:shape id="_x0000_i1026" type="#_x0000_t75" style="width:463pt;height:4.75pt" o:hrpct="0" o:hralign="center" o:hr="t">
            <v:imagedata r:id="rId7" o:title="BD10290_"/>
          </v:shape>
        </w:pict>
      </w: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๑. เป้าประสงค์ของประเด็นยุทธศาสตร์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128905</wp:posOffset>
                </wp:positionV>
                <wp:extent cx="5257800" cy="393065"/>
                <wp:effectExtent l="9525" t="5080" r="9525" b="1143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56B3" w:rsidRPr="00605C09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การท่องเที่ยวนครศรีธรรมราชเข้มแข็ง สร้างสุข สร้างคน สร้างงาน สร้างรายได้ </w:t>
                            </w:r>
                          </w:p>
                          <w:p w:rsidR="00BE56B3" w:rsidRPr="006C70DD" w:rsidRDefault="00BE56B3" w:rsidP="00BE56B3">
                            <w:pPr>
                              <w:rPr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6.75pt;margin-top:10.15pt;width:414pt;height:30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">
                <v:textbox>
                  <w:txbxContent>
                    <w:p w:rsidR="00BE56B3" w:rsidRPr="00605C09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การท่องเที่ยวนครศรีธรรมราชเข้มแข็ง สร้างสุข สร้างคน สร้างงาน สร้างรายได้ </w:t>
                      </w:r>
                    </w:p>
                    <w:p w:rsidR="00BE56B3" w:rsidRPr="006C70DD" w:rsidRDefault="00BE56B3" w:rsidP="00BE56B3">
                      <w:pPr>
                        <w:rPr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E56B3" w:rsidRPr="00BE56B3" w:rsidRDefault="00BE56B3" w:rsidP="00BE56B3">
      <w:pPr>
        <w:tabs>
          <w:tab w:val="left" w:pos="720"/>
          <w:tab w:val="left" w:pos="10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๒. ตัวชี้วัดและค่าเป้าหมาย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51"/>
        <w:gridCol w:w="850"/>
        <w:gridCol w:w="851"/>
        <w:gridCol w:w="992"/>
        <w:gridCol w:w="992"/>
        <w:gridCol w:w="992"/>
        <w:gridCol w:w="851"/>
      </w:tblGrid>
      <w:tr w:rsidR="00BE56B3" w:rsidRPr="00BE56B3" w:rsidTr="00B30C33">
        <w:trPr>
          <w:trHeight w:val="766"/>
        </w:trPr>
        <w:tc>
          <w:tcPr>
            <w:tcW w:w="297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2" w:type="dxa"/>
            <w:gridSpan w:val="3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ค่าเป้าหมายที่ผ่านมา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(Based line)</w:t>
            </w:r>
          </w:p>
        </w:tc>
        <w:tc>
          <w:tcPr>
            <w:tcW w:w="3827" w:type="dxa"/>
            <w:gridSpan w:val="4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(พ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ศ)</w:t>
            </w:r>
          </w:p>
        </w:tc>
      </w:tr>
      <w:tr w:rsidR="00BE56B3" w:rsidRPr="00BE56B3" w:rsidTr="00B30C33">
        <w:trPr>
          <w:trHeight w:val="374"/>
        </w:trPr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๒๕๕๔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๒๕๕๕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๒๕๕๗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</w:tr>
      <w:tr w:rsidR="00BE56B3" w:rsidRPr="00BE56B3" w:rsidTr="00B30C33">
        <w:trPr>
          <w:trHeight w:val="734"/>
        </w:trPr>
        <w:tc>
          <w:tcPr>
            <w:tcW w:w="297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ร้อยละที่เพิ่มขึ้นของรายได้จากการท่องเที่ยว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BE56B3" w:rsidRPr="00BE56B3" w:rsidRDefault="00BE56B3" w:rsidP="00BE56B3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ผู้รับผิดชอบหลักในการบริหารตัวชี้วัด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สำนักงานท่องเที่ยวและกีฬาจังหวัด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การท่องเที่ยวแห่งประเทศไทยสำนักงานจังหวัดนครศรีธรรมราช</w:t>
      </w: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๓. กลยุทธ์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(๑) พัฒนาแหล่งท่องเที่ยวและบุคลากรเพื่อรองรับนักท่องเที่ยว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</w:p>
    <w:p w:rsidR="00BE56B3" w:rsidRPr="00BE56B3" w:rsidRDefault="00BE56B3" w:rsidP="00BE56B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(๒) ประชาสัมพันธ์และการตลาดด้านการท่องเที่ยว รวมทั้งเชื่อมโยงเส้นทางการท่องเที่ยว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ในประเทศและต่างประเทศ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ประเด็นยุทธศาสตร์ที่ ๓ </w:t>
      </w:r>
    </w:p>
    <w:p w:rsidR="00BE56B3" w:rsidRPr="00BE56B3" w:rsidRDefault="00BE56B3" w:rsidP="00BE56B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การจัดการทรัพยากรธรรมชาติสิ่งแวดล้อมและพลังงาน</w:t>
      </w:r>
      <w:r w:rsidRPr="00BE56B3">
        <w:rPr>
          <w:rFonts w:ascii="TH SarabunIT๙" w:hAnsi="TH SarabunIT๙" w:cs="TH SarabunIT๙"/>
          <w:b/>
          <w:bCs/>
          <w:sz w:val="80"/>
          <w:szCs w:val="80"/>
        </w:rPr>
        <w:pict>
          <v:shape id="_x0000_i1027" type="#_x0000_t75" style="width:463pt;height:4.75pt" o:hrpct="0" o:hralign="center" o:hr="t">
            <v:imagedata r:id="rId7" o:title="BD10290_"/>
          </v:shape>
        </w:pict>
      </w: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404495</wp:posOffset>
                </wp:positionH>
                <wp:positionV relativeFrom="paragraph">
                  <wp:posOffset>535305</wp:posOffset>
                </wp:positionV>
                <wp:extent cx="5257800" cy="1118870"/>
                <wp:effectExtent l="13970" t="11430" r="5080" b="127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56B3" w:rsidRPr="00605C09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ทรัพยากรธรรมชาติและสิ่งแวดล้อมของจังหวัดได้รับการจัดการอย่างมีประสิทธิภาพ </w:t>
                            </w:r>
                          </w:p>
                          <w:p w:rsidR="00BE56B3" w:rsidRPr="00605C09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ใช้ประโยชน์อย่างคุ้มค่า และพัฒนาอย่างยั่งยืน</w:t>
                            </w:r>
                          </w:p>
                          <w:p w:rsidR="00BE56B3" w:rsidRPr="00605C09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๒. พลังงานทดแทนได้รับการพัฒนาและมีการใช้พลังงานอย่างมีประสิทธิภาพในทุกภาคส่วน </w:t>
                            </w:r>
                          </w:p>
                          <w:p w:rsidR="00BE56B3" w:rsidRPr="00605C09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ลดการพึ่งพา ลดต้นทุนสู่การพึ่งตนเอง</w:t>
                            </w:r>
                          </w:p>
                          <w:p w:rsidR="00BE56B3" w:rsidRPr="00605C09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1.85pt;margin-top:42.15pt;width:414pt;height:88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">
                <v:textbox>
                  <w:txbxContent>
                    <w:p w:rsidR="00BE56B3" w:rsidRPr="00605C09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๑</w:t>
                      </w: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ทรัพยากรธรรมชาติและสิ่งแวดล้อมของจังหวัดได้รับการจัดการอย่างมีประสิทธิภาพ </w:t>
                      </w:r>
                    </w:p>
                    <w:p w:rsidR="00BE56B3" w:rsidRPr="00605C09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ใช้ประโยชน์อย่างคุ้มค่า และพัฒนาอย่างยั่งยืน</w:t>
                      </w:r>
                    </w:p>
                    <w:p w:rsidR="00BE56B3" w:rsidRPr="00605C09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๒. พลังงานทดแทนได้รับการพัฒนาและมีการใช้พลังงานอย่างมีประสิทธิภาพในทุกภาคส่วน </w:t>
                      </w:r>
                    </w:p>
                    <w:p w:rsidR="00BE56B3" w:rsidRPr="00605C09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ลดการพึ่งพา ลดต้นทุนสู่การพึ่งตนเอง</w:t>
                      </w:r>
                    </w:p>
                    <w:p w:rsidR="00BE56B3" w:rsidRPr="00605C09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๑. เป้าประสงค์ของประเด็นยุทธศาสตร์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br/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๒. ตัวชี้วัดและค่าเป้าหมาย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850"/>
        <w:gridCol w:w="851"/>
        <w:gridCol w:w="992"/>
        <w:gridCol w:w="992"/>
        <w:gridCol w:w="851"/>
      </w:tblGrid>
      <w:tr w:rsidR="00BE56B3" w:rsidRPr="00BE56B3" w:rsidTr="00B30C33">
        <w:trPr>
          <w:trHeight w:val="766"/>
        </w:trPr>
        <w:tc>
          <w:tcPr>
            <w:tcW w:w="3119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1" w:type="dxa"/>
            <w:gridSpan w:val="3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ค่าเป้าหมายที่ผ่านมา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(Based line)</w:t>
            </w:r>
          </w:p>
        </w:tc>
        <w:tc>
          <w:tcPr>
            <w:tcW w:w="3686" w:type="dxa"/>
            <w:gridSpan w:val="4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(พ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ศ)</w:t>
            </w:r>
          </w:p>
        </w:tc>
      </w:tr>
      <w:tr w:rsidR="00BE56B3" w:rsidRPr="00BE56B3" w:rsidTr="00B30C33">
        <w:trPr>
          <w:trHeight w:val="374"/>
        </w:trPr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๒๕๕๔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๒๕๕๕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๒๕๕๗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</w:tr>
      <w:tr w:rsidR="00BE56B3" w:rsidRPr="00BE56B3" w:rsidTr="00B30C33">
        <w:trPr>
          <w:trHeight w:val="734"/>
        </w:trPr>
        <w:tc>
          <w:tcPr>
            <w:tcW w:w="311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๑. จำนวนของหมู่บ้าน/ชุมชนที่มีการจัดการทรัพยากรธรรมชาติและสิ่งแวดล้อมได้อย่างมีประสิทธิภาพ</w:t>
            </w:r>
          </w:p>
        </w:tc>
        <w:tc>
          <w:tcPr>
            <w:tcW w:w="85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</w:p>
        </w:tc>
        <w:tc>
          <w:tcPr>
            <w:tcW w:w="85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๔๖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๕๖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๗๖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๘๖</w:t>
            </w:r>
          </w:p>
        </w:tc>
      </w:tr>
      <w:tr w:rsidR="00BE56B3" w:rsidRPr="00BE56B3" w:rsidTr="00B30C33">
        <w:trPr>
          <w:trHeight w:val="1166"/>
        </w:trPr>
        <w:tc>
          <w:tcPr>
            <w:tcW w:w="3119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๒. จำนวนทรัพยากรทางพลังงานในจังหวัดที่สามารถพัฒนามาเป็นพลังงานทดแทนหรือพลังงานทางเลือก</w:t>
            </w: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E56B3" w:rsidRPr="00BE56B3" w:rsidRDefault="00BE56B3" w:rsidP="00BE56B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ผู้รับผิดชอบหลักในการบริหารตัวชี้วัด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left="1701" w:hanging="141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สำนักงานทรัพยากรธรรมชาติและสิ่งแวดล้อมจังหวัด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left="156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สำนักงานพลังงานจังหวัด</w:t>
      </w:r>
    </w:p>
    <w:p w:rsidR="00BE56B3" w:rsidRPr="00BE56B3" w:rsidRDefault="00BE56B3" w:rsidP="00BE56B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๓. กลยุทธ์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(๑) เสริมสร้างศักยภาพและสร้างการมีส่วนร่วมของหมู่บ้าน/ชุมชนในการจัดการทรัพยากรธรรมชาติและสิ่งแวดล้อมและพลังงานทดแทน พร้อมกับสร้างเครือข่ายเฝ้าระวังพิบัติภัยทางธรรมชาติ</w:t>
      </w:r>
    </w:p>
    <w:p w:rsidR="00BE56B3" w:rsidRPr="00BE56B3" w:rsidRDefault="00BE56B3" w:rsidP="00BE56B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(๒) อนุรักษ์ ป้องกัน ฟื้นฟู ทรัพยากรธรรมชาติในพื้นที่จังหวัด</w:t>
      </w:r>
    </w:p>
    <w:p w:rsidR="00BE56B3" w:rsidRPr="00BE56B3" w:rsidRDefault="00BE56B3" w:rsidP="00BE56B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(๓) การจัดการองค์ความรู้ นวัตกรรม เทคโนโลยี ฐานข้อมูลสารสนเทศเพื่อการสนับสนุน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การอนุรักษ์ จัดการทรัพยากรธรรมชาติสิ่งแวดล้อมและพลังงาน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>ประเด็นยุทธศาสตร์ที่ ๔</w:t>
      </w:r>
    </w:p>
    <w:p w:rsidR="00BE56B3" w:rsidRPr="00BE56B3" w:rsidRDefault="00BE56B3" w:rsidP="00BE56B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>การสร้างสังคมแห่งการเรียนรู้ และพอเพียง</w:t>
      </w:r>
      <w:r w:rsidRPr="00BE56B3">
        <w:rPr>
          <w:rFonts w:ascii="TH SarabunIT๙" w:hAnsi="TH SarabunIT๙" w:cs="TH SarabunIT๙"/>
          <w:b/>
          <w:bCs/>
          <w:sz w:val="80"/>
          <w:szCs w:val="80"/>
        </w:rPr>
        <w:pict>
          <v:shape id="_x0000_i1028" type="#_x0000_t75" style="width:463pt;height:4.75pt" o:hrpct="0" o:hralign="center" o:hr="t">
            <v:imagedata r:id="rId7" o:title="BD10290_"/>
          </v:shape>
        </w:pict>
      </w: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๑. เป้าประสงค์ของประเด็นยุทธศาสตร์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163195</wp:posOffset>
                </wp:positionV>
                <wp:extent cx="5257800" cy="330835"/>
                <wp:effectExtent l="13970" t="10795" r="5080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56B3" w:rsidRPr="00605C09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ชุมชนเข้มแข็ง ประชาชนอยู่ดีมีสุขพึ่งตนเองได้ด้วยวิถีชีวิตแบบเศรษฐกิจพอเพียง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33.35pt;margin-top:12.85pt;width:414pt;height:26.05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">
                <v:textbox style="mso-fit-shape-to-text:t">
                  <w:txbxContent>
                    <w:p w:rsidR="00BE56B3" w:rsidRPr="00605C09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</w:pP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ชุมชนเข้มแข็ง ประชาชนอยู่ดีมีสุขพึ่งตนเองได้ด้วยวิถีชีวิตแบบเศรษฐกิจพอเพียง</w:t>
                      </w:r>
                    </w:p>
                  </w:txbxContent>
                </v:textbox>
              </v:shape>
            </w:pict>
          </mc:Fallback>
        </mc:AlternateContent>
      </w:r>
    </w:p>
    <w:p w:rsidR="00BE56B3" w:rsidRPr="00BE56B3" w:rsidRDefault="00BE56B3" w:rsidP="00BE56B3">
      <w:pPr>
        <w:tabs>
          <w:tab w:val="left" w:pos="720"/>
          <w:tab w:val="left" w:pos="10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16"/>
          <w:szCs w:val="16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๒. ตัวชี้วัดและค่าเป้าหมาย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51"/>
        <w:gridCol w:w="850"/>
        <w:gridCol w:w="851"/>
        <w:gridCol w:w="992"/>
        <w:gridCol w:w="992"/>
        <w:gridCol w:w="992"/>
        <w:gridCol w:w="851"/>
      </w:tblGrid>
      <w:tr w:rsidR="00BE56B3" w:rsidRPr="00BE56B3" w:rsidTr="00B30C33">
        <w:trPr>
          <w:trHeight w:val="766"/>
        </w:trPr>
        <w:tc>
          <w:tcPr>
            <w:tcW w:w="297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2" w:type="dxa"/>
            <w:gridSpan w:val="3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ค่าเป้าหมายที่ผ่านมา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(Based line)</w:t>
            </w:r>
          </w:p>
        </w:tc>
        <w:tc>
          <w:tcPr>
            <w:tcW w:w="3827" w:type="dxa"/>
            <w:gridSpan w:val="4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(พ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ศ)</w:t>
            </w:r>
          </w:p>
        </w:tc>
      </w:tr>
      <w:tr w:rsidR="00BE56B3" w:rsidRPr="00BE56B3" w:rsidTr="00B30C33">
        <w:trPr>
          <w:trHeight w:val="374"/>
        </w:trPr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๒๕๕๔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๒๕๕๕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๒๕๕๗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</w:tr>
      <w:tr w:rsidR="00BE56B3" w:rsidRPr="00BE56B3" w:rsidTr="00B30C33">
        <w:trPr>
          <w:trHeight w:val="1166"/>
        </w:trPr>
        <w:tc>
          <w:tcPr>
            <w:tcW w:w="2977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ดัชนีชี้วัดคุณภาพชีวิตและความสุขมวลรวมของประชาชนจังหวัดนครศรีธรรมราช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๕๕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๖๐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๖๕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๗๐</w:t>
            </w:r>
          </w:p>
        </w:tc>
      </w:tr>
    </w:tbl>
    <w:p w:rsidR="00BE56B3" w:rsidRPr="00BE56B3" w:rsidRDefault="00BE56B3" w:rsidP="00BE56B3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ผู้รับผิดชอบหลักในการบริหารตัวชี้วัด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สำนักงานสถิติจังหวัด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สำนักงานคลังจังหวัด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สำนักงานพัฒนาชุมชนจังหวัด</w:t>
      </w: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๓. กลยุทธ์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(๑) ฟื้นฟูและพัฒนารูปแบบการบริหารจัดการชุมชนที่ดีตามแบบนครเข้มแข็งให้ครอบคลุมทุกพื้นที่โดยบูรณการความร่วมมือจากทุกภาคส่วนที่เกี่ยวข้อง</w:t>
      </w:r>
    </w:p>
    <w:p w:rsidR="00BE56B3" w:rsidRPr="00BE56B3" w:rsidRDefault="00BE56B3" w:rsidP="00BE56B3">
      <w:pPr>
        <w:tabs>
          <w:tab w:val="left" w:pos="3119"/>
        </w:tabs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BE56B3">
        <w:rPr>
          <w:rFonts w:ascii="TH SarabunIT๙" w:hAnsi="TH SarabunIT๙" w:cs="TH SarabunIT๙"/>
          <w:sz w:val="32"/>
          <w:szCs w:val="32"/>
          <w:cs/>
        </w:rPr>
        <w:t>(๒) ส่งเสริมและยกระดับศักยภาพปราชญ์ผู้รู้ชุมชนเป็นกลไกการพัฒนาเศรษฐกิจเชิงสร้างสรรค์ของจังหวัดและถ่ายทอดสู่เด็กและเยาวชนคนรุ่นใหม่จากรุ่นสู่รุ่น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(๓) สร้างกระแสสังคมแห่งการเรียนรู้ผ่านสื่อและสามารถเข้าถึงได้ง่าย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>ประเด็นยุทธศาสตร์ที่ ๕</w:t>
      </w:r>
    </w:p>
    <w:p w:rsidR="00BE56B3" w:rsidRPr="00BE56B3" w:rsidRDefault="00BE56B3" w:rsidP="00BE56B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BE56B3">
        <w:rPr>
          <w:rFonts w:ascii="TH SarabunIT๙" w:hAnsi="TH SarabunIT๙" w:cs="TH SarabunIT๙"/>
          <w:b/>
          <w:bCs/>
          <w:sz w:val="36"/>
          <w:szCs w:val="36"/>
          <w:cs/>
        </w:rPr>
        <w:t>การสร้างสังคมอยู่ดีมีสุข</w:t>
      </w:r>
    </w:p>
    <w:p w:rsidR="00BE56B3" w:rsidRPr="00BE56B3" w:rsidRDefault="00BE56B3" w:rsidP="00BE56B3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๑. เป้าประสงค์ของประเด็นยุทธศาสตร์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153670</wp:posOffset>
                </wp:positionV>
                <wp:extent cx="5715000" cy="731520"/>
                <wp:effectExtent l="9525" t="10795" r="952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56B3" w:rsidRPr="00605C09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๑. ประชาชนมีคุณภาพชีวิตที่ดี </w:t>
                            </w: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E56B3" w:rsidRPr="00605C09" w:rsidRDefault="00BE56B3" w:rsidP="00BE56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05C0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๒. ประชาชนได้รับสวัสดิการพื้นฐานอย่างทั่วถึงเป็นธรรม</w:t>
                            </w:r>
                          </w:p>
                          <w:p w:rsidR="00BE56B3" w:rsidRPr="006C70DD" w:rsidRDefault="00BE56B3" w:rsidP="00BE56B3">
                            <w:pPr>
                              <w:rPr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9pt;margin-top:12.1pt;width:450pt;height:57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">
                <v:textbox>
                  <w:txbxContent>
                    <w:p w:rsidR="00BE56B3" w:rsidRPr="00605C09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๑. ประชาชนมีคุณภาพชีวิตที่ดี </w:t>
                      </w: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:rsidR="00BE56B3" w:rsidRPr="00605C09" w:rsidRDefault="00BE56B3" w:rsidP="00BE56B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05C0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๒. ประชาชนได้รับสวัสดิการพื้นฐานอย่างทั่วถึงเป็นธรรม</w:t>
                      </w:r>
                    </w:p>
                    <w:p w:rsidR="00BE56B3" w:rsidRPr="006C70DD" w:rsidRDefault="00BE56B3" w:rsidP="00BE56B3">
                      <w:pPr>
                        <w:rPr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E56B3" w:rsidRPr="00BE56B3" w:rsidRDefault="00BE56B3" w:rsidP="00BE56B3">
      <w:pPr>
        <w:tabs>
          <w:tab w:val="left" w:pos="720"/>
          <w:tab w:val="left" w:pos="108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๒. ตัวชี้วัดและค่าเป้าหมาย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850"/>
        <w:gridCol w:w="851"/>
        <w:gridCol w:w="992"/>
        <w:gridCol w:w="992"/>
        <w:gridCol w:w="851"/>
      </w:tblGrid>
      <w:tr w:rsidR="00BE56B3" w:rsidRPr="00BE56B3" w:rsidTr="00B30C33">
        <w:trPr>
          <w:trHeight w:val="766"/>
        </w:trPr>
        <w:tc>
          <w:tcPr>
            <w:tcW w:w="3119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51" w:type="dxa"/>
            <w:gridSpan w:val="3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ค่าเป้าหมายที่ผ่านมา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(Based line)</w:t>
            </w:r>
          </w:p>
        </w:tc>
        <w:tc>
          <w:tcPr>
            <w:tcW w:w="3686" w:type="dxa"/>
            <w:gridSpan w:val="4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(พ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ศ)</w:t>
            </w:r>
          </w:p>
        </w:tc>
      </w:tr>
      <w:tr w:rsidR="00BE56B3" w:rsidRPr="00BE56B3" w:rsidTr="00B30C33">
        <w:trPr>
          <w:trHeight w:val="374"/>
        </w:trPr>
        <w:tc>
          <w:tcPr>
            <w:tcW w:w="3119" w:type="dxa"/>
            <w:vMerge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๒๕๕๔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๒๕๕๕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๒๕๕๗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</w:tr>
      <w:tr w:rsidR="00BE56B3" w:rsidRPr="00BE56B3" w:rsidTr="00B30C33">
        <w:trPr>
          <w:trHeight w:val="734"/>
        </w:trPr>
        <w:tc>
          <w:tcPr>
            <w:tcW w:w="311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๑. ชุมชนมีความปลอดภัยจาก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ยาเสพติดและอาชญากรรมที่ส่งผลกระทบต่อชีวิตและทรัพย์สิน</w:t>
            </w:r>
          </w:p>
        </w:tc>
        <w:tc>
          <w:tcPr>
            <w:tcW w:w="85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๗๐</w:t>
            </w:r>
          </w:p>
        </w:tc>
        <w:tc>
          <w:tcPr>
            <w:tcW w:w="99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๘๐</w:t>
            </w:r>
          </w:p>
        </w:tc>
        <w:tc>
          <w:tcPr>
            <w:tcW w:w="85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๙๐</w:t>
            </w:r>
          </w:p>
        </w:tc>
      </w:tr>
      <w:tr w:rsidR="00BE56B3" w:rsidRPr="00BE56B3" w:rsidTr="00B30C33">
        <w:trPr>
          <w:trHeight w:val="1166"/>
        </w:trPr>
        <w:tc>
          <w:tcPr>
            <w:tcW w:w="3119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๒. ร้อยละของกลุ่มเป้าหมายที่ได้รับการคุ้มครองและเข้าถึงสวัสดิการ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๘๐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๘๕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๙๐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28"/>
                <w:cs/>
              </w:rPr>
              <w:t>๙๕</w:t>
            </w: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br/>
        <w:t>ผู้รับผิดชอบหลักในการบริหารตัวชี้วัด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สำนักงานพัฒนาสังคมและความมั่นคงของมนุษย์จังหวัด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สำนักงานเขตพื้นที่การศึกษาประถมศึกษา นศ. เขต 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– </w:t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สำนักงานเขตพื้นที่การศึกษามัธยมศึกษา นศ. เขต ๑๒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สำนักสาธารณสุขจังหวัด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ที่ทำการปกครองจังหวัด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ตำรวจภูธรจังหวัด</w:t>
      </w:r>
    </w:p>
    <w:p w:rsidR="00BE56B3" w:rsidRPr="00BE56B3" w:rsidRDefault="00BE56B3" w:rsidP="00BE56B3">
      <w:pPr>
        <w:numPr>
          <w:ilvl w:val="0"/>
          <w:numId w:val="28"/>
        </w:numPr>
        <w:tabs>
          <w:tab w:val="left" w:pos="180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ศูนย์อำนวยการพลังแผ่นดินเอาชนะยาเสพติดจังหวัด</w:t>
      </w:r>
    </w:p>
    <w:p w:rsidR="00BE56B3" w:rsidRPr="00BE56B3" w:rsidRDefault="00BE56B3" w:rsidP="00BE56B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๓. กลยุทธ์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(๑) ขับเคลื่อนวาระแห่งชาติโดยเสริมสร้างภูมิคุ้มกันและสร้างสภาพแวดล้อมที่ดีให้เด็กและเยาวชนลดการแพร่ระบาดของยาเสพติด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(๒) ส่งเสริมคุณค่า  ศักยภาพผู้สูงอายุ  และปราชญ์ชาวบ้านให้สามารถถ่ายทอดภูมิปัญญาเป็นต้นแบบการเรียนรู้สู่ชุมชนเข้มแข็ง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(๓) เสริมสร้างศักยภาพของสตรีให้มีส่วนร่วมพัฒนาจังหวัดทั้งมิติเศรษฐกิจ สังคม การเมืองและเพิ่มโอกาสในการเข้าถึงการศึกษา การสาธารณสุขให้มีความรู้และมีคุณภาพชีวิตที่ดี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๘.นโยบายการพัฒนาของนายกองค์การบริหารส่วนตำบลท่าดี</w:t>
      </w: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  ได้ดำเนินการพัฒนานโยบายต่าง ๆ ที่องค์การบริหารส่วนตำบลท่าดี คิดว่าเป็นการพัฒนาที่ครอบคลุมในทุก ๆ ด้าน  โดยมุ่งการให้ประชาชนเป็นหลัก   ซึ่งเป็นการพัฒนาในด้านต่าง ๆ พอสรุปได้ดังนี้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ยุทธศาสตร์การพัฒนาด้านการคมนาคมและโครงสร้างพื้นฐาน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พัฒนาระบบการคมนาคมให้สะดวก  ครอบคลุมทั่วทุกพื้นที่ของตำบลท่าดี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เร่งปรับปรุง  ซ่อมแซมและแก้ไขปัญหาถนน  สะพานที่ชำรุด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พัฒนาระบบการระบายน้ำทิ้งทั้งตำบล  เช่น  การวางท่อระบายน้ำ  ขุดลอกคูคลองตาม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  สภาพพื้นที่เพื่อแก้ไขปัญหาน้ำท่วมขัง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พัฒนาระบบไฟฟ้าสาธารณะให้ทั่วถึง  โดยเฉพาะพื้นที่เปลี่ยว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๕ พัฒนาระบบประปาหมู่บ้านให้มีประสิทธิภาพ  ตลอดถึงการแก้ไขปัญหา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        การขาดแคลนน้ำในฤดูแล้ง</w:t>
      </w:r>
    </w:p>
    <w:p w:rsidR="00BE56B3" w:rsidRPr="00BE56B3" w:rsidRDefault="00BE56B3" w:rsidP="00BE56B3">
      <w:pPr>
        <w:keepNext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๒.  ยุทธศาสตร์การพัฒนาด้านด้านเศรษฐกิจ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ส่งเสริมอาชีพ  และพัฒนาอาชีพให้กับราษฏรอย่างกว้างขวางและทั่วถึง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ดำเนินการช่วยเหลือและแก้ไขปัญหาราคาผลผลิตทางการเกษตรตกต่ำตามสภาวะ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           ภายใต้อำนาจหน้าที่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สนับสนุนวัสดุ  อุปกรณ์ที่จำเป็นในการสร้างหรือปรับปรุงเส้นทางขึ้นภูเขา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 xml:space="preserve">      ในการประกอบอาชีพของราษฏร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  สนับสนุนการประกอบอาชีพแบบดั้งเดิมและพัฒนาศูนย์เรียนรู้เศรษฐกิจพอเพียง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ส่งเสริมและพัฒนาคุณภาพหนึ่งผลิตภัณฑ์หนึ่งตำบล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๖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ติดตามเอกสารสิทธิที่ดิน  หมู่ที่ 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, </w:t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 , </w:t>
      </w:r>
      <w:r w:rsidRPr="00BE56B3">
        <w:rPr>
          <w:rFonts w:ascii="TH SarabunIT๙" w:hAnsi="TH SarabunIT๙" w:cs="TH SarabunIT๙"/>
          <w:sz w:val="32"/>
          <w:szCs w:val="32"/>
          <w:cs/>
        </w:rPr>
        <w:t>๖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๓.  ยุทธศาสตร์การพัฒนาด้านด้านสังคม  การศึกษา  ศาสนา  วัฒนธรรม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เร่งแก้ไขปัญหายาเสพติดทุกรูปแบบ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ส่งเสริมความสามัคคีและลดความขัดแย้งในรูปแบบของความปรองดอง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พัฒนาเด็ก </w:t>
      </w:r>
      <w:r w:rsidRPr="00BE56B3">
        <w:rPr>
          <w:rFonts w:ascii="TH SarabunIT๙" w:hAnsi="TH SarabunIT๙" w:cs="TH SarabunIT๙"/>
          <w:sz w:val="32"/>
          <w:szCs w:val="32"/>
        </w:rPr>
        <w:t>–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เยาวชน  กลุ่มสตรี  ตลอดถึงกลุ่มแม่บ้านต่าง ๆ ให้มีบทบาทมากขึ้น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ส่งเสริมและดูแลผู้สูงอายุ  ผู้พิการหรือผู้ด้อยโอกาส  ให้มีชีวิตที่ดีขึ้นภายใต้นโยบาย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          ของรัฐบาล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พัฒนาระบบการประชาสัมพันธ์ข้อมูลข่าวสารให้มีประสิทธิภาพยิ่งขึ้น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๖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พัฒนาสถานที่และสนับสนุนอุปกรณ์กีฬาในการออกกำลังกายของประชาชนทั่วทุกหมู่บ้าน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ป้องกัน  แก้ไขปัญหาอาชญากรรมและการลดอุบัติเหตุบนท้องถนนทุกรูปแบบ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พัฒนาและสร้างชุมชนต้นแบบที่เข้มแข็ง  ตลอดถึงช่วยเหลือดูแลผู้ยากไร้ด้านอาชีพ 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                        ที่อยู่อาศัยและคุณภาพชีวิต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_GoBack"/>
      <w:bookmarkEnd w:id="2"/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๔.  ยุทธศาสตร์การพัฒนาด้านด้านสาธารณสุข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ส่งเสริมด้านอนามัยให้ประชาชนมีสุขภาพที่ดี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ดำเนินการป้องกันและแก้ไขปัญหาโรคติดต่อและไม่ติดต่ออย่างทันท่วงที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ให้การส่งเสริมและสนับสนุน สปสช. ภายใต้ระเบียบปฎิบัติหน้าที่ที่ถูกต้อง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๔ ส่งเสริม  สนับสนุนการปฎิบัติงานร่วมกับ  อสม.ให้มีประสิทธิภาพ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๕.  ยุทธศาสตร์การพัฒนาด้านด้านการเมือง  การบริหาร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ส่งเสริมแลพัฒนาการเมืองตามระบอบประชาธิปไตยอันมีพระมหากษัตริย์ทรงเป็นประมุข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การบริหารจัดการองค์กรตามอำนาจหน้าที่ภายใต้กฎหมาย  ระเบียบต่าง ๆ อย่างโปร่งใส สุจริต  และยุติธรรม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พัฒนาองค์กรให้ก้าวหน้า  ทันสมัย  ตลอดถึงเพิ่มศักยภาพให้กับบุคลากรของหน่วยงาน ในทุก ๆ ด้านเพื่อนำมาใช้ในการทำงาน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การบริหารจัดการงบประมาณให้เป็นไปตามแผนงานโครงการ  และความจำเป็นเหมาะสมต่อพื้นที่อย่างเป็นธรรม</w:t>
      </w:r>
    </w:p>
    <w:p w:rsidR="00BE56B3" w:rsidRPr="00BE56B3" w:rsidRDefault="00BE56B3" w:rsidP="00BE56B3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๕.๕ ให้บริการข้อมูลข่าวสารกับประชาชนอย่างทั่วถึงภายใต้พระราชบัญญัติข้อมูลข่าวสาร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๖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สนับสนุนและพัฒนาระบบการป้องกันภัยธรรมชาติอย่างเป็นรูปธรรม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  สนับสนุนชุดปฎิบัติการตำบลให้มีความเข้มแข็ง  เช่น  ชุด  อปพร. เป็นต้น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สร้างที่ทำการให้ทันสมัยต่อการบริการประชาชน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 ยุทธศาสตร์การพัฒนาด้านด้านการศึกษา  ศาสนา  วัฒนธรรม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๖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  สนับสนุนการศึกษาทั้งระบบและนอกระบบอย่างทั่วถึง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ab/>
        <w:t>๖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  สนับสนุน  กิจกรรมทางศาสนา  งานประเพณีและวัฒนธรรมท้องถิ่น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๖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  พัฒนาสภาวัฒนธรรมของตำบลท่าดีอย่างจริงจัง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ยุทธศาสตร์การพัฒนาด้านด้านทรัพยากรธรรมชาติและสิ่งแวดล้อม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จัดการและส่งเสริมการอนุรักษ์ทรัพยากรธรรมชาติและสิ่งแวดล้อมอย่างจริงจัง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สนับสนุนโครงการเฉลิมพระเกียรติและติดตามผลอย่างต่อเนื่อง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บริหารจัดการขยะและสิ่งปฏิกูลอย่างเป็นระบบ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  พัฒนาให้ความรู้แก่ประชาชนในการอนุรักษ์ทรัพยากรธรรมชาติและสิ่งแวดล้อม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๗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๕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พัฒนาโครงการอนุรักษ์ป่าต้นน้ำ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๘. ยุทธศาสตร์การพัฒนาด้านด้านการท่องเที่ยวและกีฬา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ส่งเสริม  ปรับปรุงสถานที่  แหล่งท่องเที่ยวในทุก ๆ ด้าน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พัฒนาถนนหนทางเข้าสู่แหล่งท่องเที่ยวให้ดีขึ้น</w:t>
      </w:r>
    </w:p>
    <w:p w:rsidR="00BE56B3" w:rsidRPr="00BE56B3" w:rsidRDefault="00BE56B3" w:rsidP="00BE56B3">
      <w:pPr>
        <w:rPr>
          <w:rFonts w:ascii="TH SarabunIT๙" w:hAnsi="TH SarabunIT๙" w:cs="TH SarabunIT๙"/>
          <w:sz w:val="32"/>
          <w:szCs w:val="32"/>
          <w:cs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จัดระบบการประชาสัมพันธ์  สถานที่ท่องเที่ยวของตำบลให้ครอบคลุมทุกด้านโดยเฉพาะการท่องเที่ยวเชิงอนุรักษ์</w:t>
      </w:r>
    </w:p>
    <w:p w:rsidR="00BE56B3" w:rsidRPr="00BE56B3" w:rsidRDefault="00BE56B3" w:rsidP="00BE56B3">
      <w:pPr>
        <w:rPr>
          <w:rFonts w:ascii="TH SarabunIT๙" w:hAnsi="TH SarabunIT๙" w:cs="TH SarabunIT๙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๘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>๔</w:t>
      </w:r>
      <w:r w:rsidRPr="00BE56B3">
        <w:rPr>
          <w:rFonts w:ascii="TH SarabunIT๙" w:hAnsi="TH SarabunIT๙" w:cs="TH SarabunIT๙"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sz w:val="32"/>
          <w:szCs w:val="32"/>
          <w:cs/>
        </w:rPr>
        <w:t>พัฒนาและส่งเสริมการแข่งขันกีฬาทุกระบบ</w:t>
      </w: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  <w:sectPr w:rsidR="00BE56B3" w:rsidRPr="00BE56B3" w:rsidSect="00F214FC">
          <w:headerReference w:type="default" r:id="rId8"/>
          <w:pgSz w:w="11906" w:h="16838"/>
          <w:pgMar w:top="1440" w:right="1440" w:bottom="1440" w:left="1440" w:header="706" w:footer="706" w:gutter="0"/>
          <w:pgNumType w:fmt="thaiNumbers"/>
          <w:cols w:space="708"/>
          <w:docGrid w:linePitch="360"/>
        </w:sect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๕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(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๒๕๕๗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- ๒๕๕๙</w:t>
      </w:r>
      <w:r w:rsidRPr="00BE56B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เพิ่มเติมฉบับที่ 1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58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1"/>
        <w:gridCol w:w="975"/>
        <w:gridCol w:w="1612"/>
        <w:gridCol w:w="974"/>
        <w:gridCol w:w="1366"/>
        <w:gridCol w:w="1004"/>
        <w:gridCol w:w="1516"/>
        <w:gridCol w:w="1058"/>
        <w:gridCol w:w="1642"/>
      </w:tblGrid>
      <w:tr w:rsidR="00BE56B3" w:rsidRPr="00BE56B3" w:rsidTr="00B30C33">
        <w:trPr>
          <w:cantSplit/>
          <w:tblHeader/>
        </w:trPr>
        <w:tc>
          <w:tcPr>
            <w:tcW w:w="5441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7" w:type="dxa"/>
            <w:gridSpan w:val="2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๒๕๕๗</w:t>
            </w:r>
          </w:p>
        </w:tc>
        <w:tc>
          <w:tcPr>
            <w:tcW w:w="2340" w:type="dxa"/>
            <w:gridSpan w:val="2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๒๕๕๘</w:t>
            </w:r>
          </w:p>
        </w:tc>
        <w:tc>
          <w:tcPr>
            <w:tcW w:w="2520" w:type="dxa"/>
            <w:gridSpan w:val="2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๒๕๕๙</w:t>
            </w:r>
          </w:p>
        </w:tc>
        <w:tc>
          <w:tcPr>
            <w:tcW w:w="2700" w:type="dxa"/>
            <w:gridSpan w:val="2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BE56B3" w:rsidRPr="00BE56B3" w:rsidTr="00B30C33">
        <w:trPr>
          <w:cantSplit/>
          <w:tblHeader/>
        </w:trPr>
        <w:tc>
          <w:tcPr>
            <w:tcW w:w="5441" w:type="dxa"/>
            <w:vMerge/>
          </w:tcPr>
          <w:p w:rsidR="00BE56B3" w:rsidRPr="00BE56B3" w:rsidRDefault="00BE56B3" w:rsidP="00BE56B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97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6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1058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BE56B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</w:tr>
      <w:tr w:rsidR="00BE56B3" w:rsidRPr="00BE56B3" w:rsidTr="00B30C33">
        <w:tc>
          <w:tcPr>
            <w:tcW w:w="5441" w:type="dxa"/>
          </w:tcPr>
          <w:p w:rsidR="00BE56B3" w:rsidRPr="00BE56B3" w:rsidRDefault="00BE56B3" w:rsidP="00BE56B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ยุทธศาสตร์ด้านโครงสร้างพื้นฐาน</w:t>
            </w:r>
          </w:p>
          <w:p w:rsidR="00BE56B3" w:rsidRPr="00BE56B3" w:rsidRDefault="00BE56B3" w:rsidP="00BE56B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BE56B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๑ การก่อสร้าง</w:t>
            </w: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 แหล่งน้ำเพื่อการอุปโภค บริโภค เส้นทางคมนาคม  ทางเดินเท้า ทางระบายน้ำ  สะพานและระบบไฟฟ้า</w:t>
            </w:r>
          </w:p>
          <w:p w:rsidR="00BE56B3" w:rsidRPr="00BE56B3" w:rsidRDefault="00BE56B3" w:rsidP="00BE56B3">
            <w:pPr>
              <w:ind w:left="284" w:hanging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5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2,000,000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2,000,000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E56B3" w:rsidRPr="00BE56B3" w:rsidTr="00B30C33">
        <w:tc>
          <w:tcPr>
            <w:tcW w:w="5441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61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2,000,000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6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004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1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58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642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2,000,000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 w:hint="cs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BE56B3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ยุทธศาสตร์ด้านโครงสร้างพื้นฐาน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</w:t>
      </w:r>
      <w:r w:rsidRPr="00BE56B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การก่อสร้าง</w:t>
      </w:r>
      <w:r w:rsidRPr="00BE56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</w:t>
      </w:r>
      <w:r w:rsidRPr="00BE56B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บำรุงรักษา แหล่งน้ำเพื่อการอุปโภค บริโภค เส้นทางคมนาคม  ทางเดินเท้า ทางระบายน้ำ  สะพานและระบบไฟฟ้า</w:t>
      </w:r>
    </w:p>
    <w:p w:rsidR="00BE56B3" w:rsidRPr="00BE56B3" w:rsidRDefault="00BE56B3" w:rsidP="00BE56B3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tbl>
      <w:tblPr>
        <w:tblW w:w="1539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2129"/>
        <w:gridCol w:w="2856"/>
        <w:gridCol w:w="1517"/>
        <w:gridCol w:w="1470"/>
        <w:gridCol w:w="1326"/>
        <w:gridCol w:w="1326"/>
        <w:gridCol w:w="2856"/>
        <w:gridCol w:w="1244"/>
      </w:tblGrid>
      <w:tr w:rsidR="00BE56B3" w:rsidRPr="00BE56B3" w:rsidTr="00B30C33">
        <w:trPr>
          <w:tblHeader/>
        </w:trPr>
        <w:tc>
          <w:tcPr>
            <w:tcW w:w="666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9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856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17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(ผลผลิตโครงการ)</w:t>
            </w:r>
          </w:p>
        </w:tc>
        <w:tc>
          <w:tcPr>
            <w:tcW w:w="4122" w:type="dxa"/>
            <w:gridSpan w:val="3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2856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44" w:type="dxa"/>
            <w:vMerge w:val="restart"/>
            <w:vAlign w:val="center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E56B3" w:rsidRPr="00BE56B3" w:rsidTr="00B30C33">
        <w:trPr>
          <w:tblHeader/>
        </w:trPr>
        <w:tc>
          <w:tcPr>
            <w:tcW w:w="666" w:type="dxa"/>
            <w:vMerge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9" w:type="dxa"/>
            <w:vMerge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56" w:type="dxa"/>
            <w:vMerge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7" w:type="dxa"/>
            <w:vMerge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๒๕๕๗</w:t>
            </w:r>
          </w:p>
        </w:tc>
        <w:tc>
          <w:tcPr>
            <w:tcW w:w="132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๒๕๕๘</w:t>
            </w:r>
          </w:p>
        </w:tc>
        <w:tc>
          <w:tcPr>
            <w:tcW w:w="132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๒๕๕๙</w:t>
            </w:r>
          </w:p>
        </w:tc>
        <w:tc>
          <w:tcPr>
            <w:tcW w:w="2856" w:type="dxa"/>
            <w:vMerge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4" w:type="dxa"/>
            <w:vMerge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56B3" w:rsidRPr="00BE56B3" w:rsidTr="00B30C33">
        <w:tc>
          <w:tcPr>
            <w:tcW w:w="66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129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E56B3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  <w:r w:rsidRPr="00BE56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ก่อสร้างระบบ</w:t>
            </w:r>
            <w:r w:rsidRPr="00BE56B3">
              <w:rPr>
                <w:rFonts w:ascii="TH SarabunIT๙" w:hAnsi="TH SarabunIT๙" w:cs="TH SarabunIT๙"/>
                <w:sz w:val="30"/>
                <w:szCs w:val="30"/>
                <w:cs/>
              </w:rPr>
              <w:t>ประปา</w:t>
            </w:r>
            <w:r w:rsidRPr="00BE56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หมู่บ้าน หมู่ที่ 4</w:t>
            </w:r>
          </w:p>
        </w:tc>
        <w:tc>
          <w:tcPr>
            <w:tcW w:w="2856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</w:t>
            </w: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ได้ใช้น้ำเพื่อ</w:t>
            </w: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การอุปโภค บริโภค</w:t>
            </w:r>
          </w:p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17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ระบบประปาหมู่บ้านที่มีประสิทธิภาพ</w:t>
            </w:r>
          </w:p>
        </w:tc>
        <w:tc>
          <w:tcPr>
            <w:tcW w:w="1470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</w:t>
            </w: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๐๐,๐๐๐</w:t>
            </w:r>
          </w:p>
        </w:tc>
        <w:tc>
          <w:tcPr>
            <w:tcW w:w="132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BE56B3" w:rsidRPr="00BE56B3" w:rsidRDefault="00BE56B3" w:rsidP="00BE56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56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856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ประชาชนได้รับความสะดวกในการใช้น้ำเพื่อการอุปโภค บริโภค</w:t>
            </w:r>
          </w:p>
        </w:tc>
        <w:tc>
          <w:tcPr>
            <w:tcW w:w="1244" w:type="dxa"/>
          </w:tcPr>
          <w:p w:rsidR="00BE56B3" w:rsidRPr="00BE56B3" w:rsidRDefault="00BE56B3" w:rsidP="00BE56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E56B3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</w:tbl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BE56B3" w:rsidRPr="00BE56B3" w:rsidRDefault="00BE56B3" w:rsidP="00BE56B3">
      <w:pPr>
        <w:rPr>
          <w:rFonts w:ascii="TH SarabunIT๙" w:hAnsi="TH SarabunIT๙" w:cs="TH SarabunIT๙"/>
          <w:cs/>
        </w:rPr>
        <w:sectPr w:rsidR="00BE56B3" w:rsidRPr="00BE56B3" w:rsidSect="001C3515">
          <w:pgSz w:w="16838" w:h="11906" w:orient="landscape"/>
          <w:pgMar w:top="1440" w:right="1440" w:bottom="1440" w:left="1440" w:header="706" w:footer="706" w:gutter="0"/>
          <w:pgNumType w:fmt="thaiNumbers"/>
          <w:cols w:space="708"/>
          <w:docGrid w:linePitch="360"/>
        </w:sectPr>
      </w:pP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๖</w:t>
      </w:r>
    </w:p>
    <w:p w:rsidR="00BE56B3" w:rsidRPr="00BE56B3" w:rsidRDefault="00BE56B3" w:rsidP="00BE56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56B3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การนำแผนพัฒนาสามปีไปสู่การปฏิบัติและการติดตามและประเมินผล</w:t>
      </w:r>
    </w:p>
    <w:p w:rsidR="00BE56B3" w:rsidRPr="00BE56B3" w:rsidRDefault="00BE56B3" w:rsidP="00BE56B3">
      <w:pPr>
        <w:keepNext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องค์ประกอบ  ประกอบด้วย  การติดตามและประเมินผลแผนพัฒนาสามปี  โดยนำเสนอ  ดังนี้</w:t>
      </w:r>
    </w:p>
    <w:p w:rsidR="00BE56B3" w:rsidRPr="00BE56B3" w:rsidRDefault="00BE56B3" w:rsidP="00BE56B3">
      <w:pPr>
        <w:jc w:val="thaiDistribute"/>
        <w:rPr>
          <w:rFonts w:ascii="TH SarabunIT๙" w:eastAsia="Cordia New" w:hAnsi="TH SarabunIT๙" w:cs="TH SarabunIT๙"/>
          <w:vanish/>
          <w:sz w:val="32"/>
          <w:szCs w:val="32"/>
          <w:cs/>
        </w:rPr>
      </w:pP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 xml:space="preserve">  องค์กรรับผิดชอบในการติดตามและประเมินผลซึ่งตามระเบียบกระทรวงมหาดไทยว่าด้วยการจัดทำแผนพัฒนาขององค์กรปกครองส่วนท้องถิ่น  พ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BE56B3">
        <w:rPr>
          <w:rFonts w:ascii="TH SarabunIT๙" w:eastAsia="Cordia New" w:hAnsi="TH SarabunIT๙" w:cs="TH SarabunIT๙"/>
          <w:sz w:val="32"/>
          <w:szCs w:val="32"/>
        </w:rPr>
        <w:t>.</w:t>
      </w:r>
      <w:r w:rsidRPr="00BE56B3">
        <w:rPr>
          <w:rFonts w:ascii="TH SarabunIT๙" w:eastAsia="Cordia New" w:hAnsi="TH SarabunIT๙" w:cs="TH SarabunIT๙"/>
          <w:sz w:val="32"/>
          <w:szCs w:val="32"/>
          <w:cs/>
        </w:rPr>
        <w:t>๒๕4๘  กำหนดให้มีคณะกรรมการติดตามและประเมินผลได้ตามความเหมาะสม  ซึ่งควรแสดงไว้ในเอกสารแผนพัฒนาเพื่อเป็นแนวทางการดำเนินงานที่ชัดเจนและต่อเนื่อง</w:t>
      </w:r>
      <w:r w:rsidRPr="00BE56B3">
        <w:rPr>
          <w:rFonts w:ascii="TH SarabunIT๙" w:eastAsia="Cordia New" w:hAnsi="TH SarabunIT๙" w:cs="TH SarabunIT๙"/>
          <w:sz w:val="32"/>
          <w:szCs w:val="32"/>
        </w:rPr>
        <w:tab/>
      </w:r>
    </w:p>
    <w:p w:rsidR="00BE56B3" w:rsidRPr="00BE56B3" w:rsidRDefault="00BE56B3" w:rsidP="00BE56B3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6B3" w:rsidRPr="00BE56B3" w:rsidRDefault="00BE56B3" w:rsidP="00BE56B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  <w:cs/>
        </w:rPr>
        <w:t>๒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การกำหนดวิธีการติดตามและประเมินผลเป็นการแสดงถึงวิธีการติดตามและประเมินผลโครงการ  โดยการกำหนดรูปแบบที่จะใช้ในการติดตามและประเมินผลเพื่อตรวจสอบว่าการดำเนินกิจกรรมตามโครงการ  อยู่ภายใต้ระยะเวลาและงบประมาณที่กำหนดไว้หรือไม่  และผลของการดำเนินโครงการ  บรรลุวัตถุประสงค์ที่ได้วางไว้หรือไม่  ทั้งนี้  การติดตามเป็นการตรวจสอบในระหว่างการดำเนินกิจกรรมตามโครงการแล้วเสร็จเปรียบเทียบกับวัตถุประสงค์ที่ตั้งไว้</w:t>
      </w:r>
    </w:p>
    <w:p w:rsidR="00BE56B3" w:rsidRPr="00BE56B3" w:rsidRDefault="00BE56B3" w:rsidP="00BE56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56B3">
        <w:rPr>
          <w:rFonts w:ascii="TH SarabunIT๙" w:hAnsi="TH SarabunIT๙" w:cs="TH SarabunIT๙"/>
          <w:sz w:val="32"/>
          <w:szCs w:val="32"/>
        </w:rPr>
        <w:tab/>
      </w:r>
      <w:r w:rsidRPr="00BE56B3">
        <w:rPr>
          <w:rFonts w:ascii="TH SarabunIT๙" w:hAnsi="TH SarabunIT๙" w:cs="TH SarabunIT๙"/>
          <w:sz w:val="32"/>
          <w:szCs w:val="32"/>
          <w:cs/>
        </w:rPr>
        <w:t>๓</w:t>
      </w:r>
      <w:r w:rsidRPr="00BE56B3">
        <w:rPr>
          <w:rFonts w:ascii="TH SarabunIT๙" w:hAnsi="TH SarabunIT๙" w:cs="TH SarabunIT๙"/>
          <w:sz w:val="32"/>
          <w:szCs w:val="32"/>
        </w:rPr>
        <w:t>.</w:t>
      </w:r>
      <w:r w:rsidRPr="00BE56B3">
        <w:rPr>
          <w:rFonts w:ascii="TH SarabunIT๙" w:hAnsi="TH SarabunIT๙" w:cs="TH SarabunIT๙"/>
          <w:sz w:val="32"/>
          <w:szCs w:val="32"/>
          <w:cs/>
        </w:rPr>
        <w:t xml:space="preserve">  การกำหนดห้วงเวลาในการติดตามและประเมินผล  คณะกรรมการติดตามและประเมินผลกำหนดห้วงเวลาในการติดตามและประเมินผลโครงการโดยคำนึงถึงความเหมาะสมของแต่ละโครงการ  ทั้งนี้ควรกำหนดห้วงเวลาในการติดตามและประเมินผลอย่างน้อยโครงการละ  ๑  ครั้ง  และประเมินโครงการในภาพรวมอย่างน้อยปีละ ๑</w:t>
      </w:r>
      <w:r w:rsidRPr="00BE56B3">
        <w:rPr>
          <w:rFonts w:ascii="TH SarabunIT๙" w:hAnsi="TH SarabunIT๙" w:cs="TH SarabunIT๙"/>
          <w:sz w:val="32"/>
          <w:szCs w:val="32"/>
        </w:rPr>
        <w:t xml:space="preserve">  </w:t>
      </w:r>
      <w:r w:rsidRPr="00BE56B3">
        <w:rPr>
          <w:rFonts w:ascii="TH SarabunIT๙" w:hAnsi="TH SarabunIT๙" w:cs="TH SarabunIT๙"/>
          <w:sz w:val="32"/>
          <w:szCs w:val="32"/>
          <w:cs/>
        </w:rPr>
        <w:t>ครั้ง  แล้วรายงานผลและเสนอความเห็นซึ่งได้จากการติดตามและประเมินผลผู้บริหารท้องถิ่น  เพื่อผู้บริหารท้องถิ่นนำเสนอต่อสภาท้องถิ่น  คณะกรรมการพัฒนาท้องถิ่น  และประกาศผลการติดตามและประเมินผลแผนพัฒนาให้ประชาชนในท้องถิ่นทราบโดยทั่วกัน  อย่างน้อยปีละ  ๑  ครั้ง  ภายในเดือนธันวาคมของทุกปี</w:t>
      </w:r>
    </w:p>
    <w:p w:rsidR="00BE56B3" w:rsidRPr="00BE56B3" w:rsidRDefault="00BE56B3" w:rsidP="00BE56B3">
      <w:pPr>
        <w:rPr>
          <w:rFonts w:ascii="TH SarabunIT๙" w:hAnsi="TH SarabunIT๙" w:cs="TH SarabunIT๙"/>
        </w:rPr>
      </w:pPr>
    </w:p>
    <w:p w:rsidR="00026213" w:rsidRPr="00BE56B3" w:rsidRDefault="00026213"/>
    <w:sectPr w:rsidR="00026213" w:rsidRPr="00BE56B3" w:rsidSect="00BE56B3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6E7" w:rsidRPr="00F214FC" w:rsidRDefault="00BE56B3" w:rsidP="00F214FC">
    <w:pPr>
      <w:pStyle w:val="ab"/>
      <w:jc w:val="right"/>
      <w:rPr>
        <w:rFonts w:ascii="TH SarabunPSK" w:hAnsi="TH SarabunPSK" w:cs="TH SarabunPSK"/>
        <w:sz w:val="32"/>
        <w:szCs w:val="32"/>
      </w:rPr>
    </w:pPr>
    <w:r w:rsidRPr="00F214FC">
      <w:rPr>
        <w:rFonts w:ascii="TH SarabunPSK" w:hAnsi="TH SarabunPSK" w:cs="TH SarabunPSK"/>
        <w:sz w:val="32"/>
        <w:szCs w:val="32"/>
      </w:rPr>
      <w:fldChar w:fldCharType="begin"/>
    </w:r>
    <w:r w:rsidRPr="00F214FC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F214FC">
      <w:rPr>
        <w:rFonts w:ascii="TH SarabunPSK" w:hAnsi="TH SarabunPSK" w:cs="TH SarabunPSK"/>
        <w:sz w:val="32"/>
        <w:szCs w:val="32"/>
      </w:rPr>
      <w:fldChar w:fldCharType="separate"/>
    </w:r>
    <w:r w:rsidRPr="00BE56B3">
      <w:rPr>
        <w:rFonts w:ascii="TH SarabunPSK" w:hAnsi="TH SarabunPSK" w:cs="TH SarabunPSK"/>
        <w:noProof/>
        <w:sz w:val="32"/>
        <w:szCs w:val="32"/>
        <w:cs/>
        <w:lang w:val="th-TH"/>
      </w:rPr>
      <w:t>๓๔</w:t>
    </w:r>
    <w:r w:rsidRPr="00F214FC">
      <w:rPr>
        <w:rFonts w:ascii="TH SarabunPSK" w:hAnsi="TH SarabunPSK" w:cs="TH SarabunPSK"/>
        <w:sz w:val="32"/>
        <w:szCs w:val="32"/>
      </w:rPr>
      <w:fldChar w:fldCharType="end"/>
    </w:r>
  </w:p>
  <w:p w:rsidR="00F306E7" w:rsidRDefault="00BE56B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F596A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1">
    <w:nsid w:val="0A574E10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2">
    <w:nsid w:val="0B380FE5"/>
    <w:multiLevelType w:val="hybridMultilevel"/>
    <w:tmpl w:val="BA40A310"/>
    <w:lvl w:ilvl="0" w:tplc="5E705E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D83061F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4">
    <w:nsid w:val="0E1D24BA"/>
    <w:multiLevelType w:val="hybridMultilevel"/>
    <w:tmpl w:val="9D3EF1DC"/>
    <w:lvl w:ilvl="0" w:tplc="ED405FF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5B613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6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D503A8C"/>
    <w:multiLevelType w:val="singleLevel"/>
    <w:tmpl w:val="90F47BC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0">
    <w:nsid w:val="1F066182"/>
    <w:multiLevelType w:val="singleLevel"/>
    <w:tmpl w:val="FA3A4A92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ascii="TH SarabunIT๙" w:eastAsia="Times New Roman" w:hAnsi="TH SarabunIT๙" w:cs="TH SarabunIT๙"/>
      </w:rPr>
    </w:lvl>
  </w:abstractNum>
  <w:abstractNum w:abstractNumId="11">
    <w:nsid w:val="20D36EA5"/>
    <w:multiLevelType w:val="multilevel"/>
    <w:tmpl w:val="D908C7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2">
    <w:nsid w:val="24690C54"/>
    <w:multiLevelType w:val="hybridMultilevel"/>
    <w:tmpl w:val="1D022268"/>
    <w:lvl w:ilvl="0" w:tplc="2FD8C2F8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490327"/>
    <w:multiLevelType w:val="hybridMultilevel"/>
    <w:tmpl w:val="CDB04D88"/>
    <w:lvl w:ilvl="0" w:tplc="42C853E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D7A6383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15">
    <w:nsid w:val="2DA36EFE"/>
    <w:multiLevelType w:val="hybridMultilevel"/>
    <w:tmpl w:val="B5109960"/>
    <w:lvl w:ilvl="0" w:tplc="D70EB29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DF018F7"/>
    <w:multiLevelType w:val="hybridMultilevel"/>
    <w:tmpl w:val="2DC413E6"/>
    <w:lvl w:ilvl="0" w:tplc="2544234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2E860791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18">
    <w:nsid w:val="30B143F6"/>
    <w:multiLevelType w:val="hybridMultilevel"/>
    <w:tmpl w:val="FE769A5A"/>
    <w:lvl w:ilvl="0" w:tplc="266675AE">
      <w:start w:val="3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3B10102F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21">
    <w:nsid w:val="3EC84722"/>
    <w:multiLevelType w:val="singleLevel"/>
    <w:tmpl w:val="6896A9D4"/>
    <w:lvl w:ilvl="0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ascii="TH SarabunIT๙" w:eastAsia="Times New Roman" w:hAnsi="TH SarabunIT๙" w:cs="TH SarabunIT๙"/>
      </w:rPr>
    </w:lvl>
  </w:abstractNum>
  <w:abstractNum w:abstractNumId="22">
    <w:nsid w:val="41FE5ED6"/>
    <w:multiLevelType w:val="hybridMultilevel"/>
    <w:tmpl w:val="E0662A62"/>
    <w:lvl w:ilvl="0" w:tplc="043A8FC4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24334DE"/>
    <w:multiLevelType w:val="multilevel"/>
    <w:tmpl w:val="AE4E8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690"/>
        </w:tabs>
        <w:ind w:left="69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700"/>
        </w:tabs>
        <w:ind w:left="27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</w:abstractNum>
  <w:abstractNum w:abstractNumId="24">
    <w:nsid w:val="4B204735"/>
    <w:multiLevelType w:val="hybridMultilevel"/>
    <w:tmpl w:val="C3DAFB08"/>
    <w:lvl w:ilvl="0" w:tplc="488CA1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BED0054"/>
    <w:multiLevelType w:val="hybridMultilevel"/>
    <w:tmpl w:val="D87C9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2152986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27">
    <w:nsid w:val="5DD03A79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28">
    <w:nsid w:val="5EB919CA"/>
    <w:multiLevelType w:val="multilevel"/>
    <w:tmpl w:val="16E4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A65553"/>
    <w:multiLevelType w:val="hybridMultilevel"/>
    <w:tmpl w:val="9A20307A"/>
    <w:lvl w:ilvl="0" w:tplc="700CF5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F3172B2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32">
    <w:nsid w:val="70D6062F"/>
    <w:multiLevelType w:val="hybridMultilevel"/>
    <w:tmpl w:val="6A662A6E"/>
    <w:lvl w:ilvl="0" w:tplc="DAE04AC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34">
    <w:nsid w:val="723B095A"/>
    <w:multiLevelType w:val="hybridMultilevel"/>
    <w:tmpl w:val="BCFEF7C4"/>
    <w:lvl w:ilvl="0" w:tplc="F8C647E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3E61DAA"/>
    <w:multiLevelType w:val="hybridMultilevel"/>
    <w:tmpl w:val="65F6FB06"/>
    <w:lvl w:ilvl="0" w:tplc="09CE9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41F0B2A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37">
    <w:nsid w:val="74ED79F0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38">
    <w:nsid w:val="78C87167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39">
    <w:nsid w:val="796F6593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num w:numId="1">
    <w:abstractNumId w:val="17"/>
  </w:num>
  <w:num w:numId="2">
    <w:abstractNumId w:val="10"/>
  </w:num>
  <w:num w:numId="3">
    <w:abstractNumId w:val="21"/>
  </w:num>
  <w:num w:numId="4">
    <w:abstractNumId w:val="9"/>
  </w:num>
  <w:num w:numId="5">
    <w:abstractNumId w:val="0"/>
  </w:num>
  <w:num w:numId="6">
    <w:abstractNumId w:val="38"/>
  </w:num>
  <w:num w:numId="7">
    <w:abstractNumId w:val="23"/>
  </w:num>
  <w:num w:numId="8">
    <w:abstractNumId w:val="33"/>
  </w:num>
  <w:num w:numId="9">
    <w:abstractNumId w:val="36"/>
  </w:num>
  <w:num w:numId="10">
    <w:abstractNumId w:val="3"/>
  </w:num>
  <w:num w:numId="11">
    <w:abstractNumId w:val="14"/>
  </w:num>
  <w:num w:numId="12">
    <w:abstractNumId w:val="27"/>
  </w:num>
  <w:num w:numId="13">
    <w:abstractNumId w:val="31"/>
  </w:num>
  <w:num w:numId="14">
    <w:abstractNumId w:val="39"/>
  </w:num>
  <w:num w:numId="15">
    <w:abstractNumId w:val="5"/>
  </w:num>
  <w:num w:numId="16">
    <w:abstractNumId w:val="26"/>
  </w:num>
  <w:num w:numId="17">
    <w:abstractNumId w:val="20"/>
  </w:num>
  <w:num w:numId="18">
    <w:abstractNumId w:val="1"/>
  </w:num>
  <w:num w:numId="19">
    <w:abstractNumId w:val="37"/>
  </w:num>
  <w:num w:numId="20">
    <w:abstractNumId w:val="11"/>
  </w:num>
  <w:num w:numId="21">
    <w:abstractNumId w:val="13"/>
  </w:num>
  <w:num w:numId="22">
    <w:abstractNumId w:val="29"/>
  </w:num>
  <w:num w:numId="23">
    <w:abstractNumId w:val="35"/>
  </w:num>
  <w:num w:numId="24">
    <w:abstractNumId w:val="32"/>
  </w:num>
  <w:num w:numId="25">
    <w:abstractNumId w:val="19"/>
  </w:num>
  <w:num w:numId="26">
    <w:abstractNumId w:val="6"/>
  </w:num>
  <w:num w:numId="27">
    <w:abstractNumId w:val="7"/>
  </w:num>
  <w:num w:numId="28">
    <w:abstractNumId w:val="25"/>
  </w:num>
  <w:num w:numId="29">
    <w:abstractNumId w:val="30"/>
  </w:num>
  <w:num w:numId="30">
    <w:abstractNumId w:val="2"/>
  </w:num>
  <w:num w:numId="31">
    <w:abstractNumId w:val="22"/>
  </w:num>
  <w:num w:numId="32">
    <w:abstractNumId w:val="8"/>
  </w:num>
  <w:num w:numId="33">
    <w:abstractNumId w:val="15"/>
  </w:num>
  <w:num w:numId="34">
    <w:abstractNumId w:val="24"/>
  </w:num>
  <w:num w:numId="35">
    <w:abstractNumId w:val="34"/>
  </w:num>
  <w:num w:numId="36">
    <w:abstractNumId w:val="18"/>
  </w:num>
  <w:num w:numId="37">
    <w:abstractNumId w:val="12"/>
  </w:num>
  <w:num w:numId="38">
    <w:abstractNumId w:val="4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6B3"/>
    <w:rsid w:val="00026213"/>
    <w:rsid w:val="00BE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6B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BE56B3"/>
    <w:pPr>
      <w:keepNext/>
      <w:jc w:val="thaiDistribute"/>
      <w:outlineLvl w:val="0"/>
    </w:pPr>
    <w:rPr>
      <w:rFonts w:ascii="Cordia New" w:eastAsia="Cordia New" w:hAnsi="Cordia New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BE56B3"/>
    <w:pPr>
      <w:keepNext/>
      <w:ind w:firstLine="720"/>
      <w:jc w:val="thaiDistribute"/>
      <w:outlineLvl w:val="1"/>
    </w:pPr>
    <w:rPr>
      <w:rFonts w:ascii="Cordia New" w:eastAsia="Cordia New" w:hAnsi="Cordia New" w:cs="AngsanaUPC"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BE56B3"/>
    <w:pPr>
      <w:keepNext/>
      <w:ind w:left="720"/>
      <w:jc w:val="thaiDistribute"/>
      <w:outlineLvl w:val="2"/>
    </w:pPr>
    <w:rPr>
      <w:rFonts w:ascii="Cordia New" w:eastAsia="Cordia New" w:hAnsi="Cordia New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BE56B3"/>
    <w:pPr>
      <w:keepNext/>
      <w:jc w:val="thaiDistribute"/>
      <w:outlineLvl w:val="3"/>
    </w:pPr>
    <w:rPr>
      <w:rFonts w:ascii="Cordia New" w:eastAsia="Cordia New" w:hAnsi="Cordia New" w:cs="AngsanaUPC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BE56B3"/>
    <w:pPr>
      <w:keepNext/>
      <w:outlineLvl w:val="4"/>
    </w:pPr>
    <w:rPr>
      <w:rFonts w:ascii="Angsan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BE56B3"/>
    <w:pPr>
      <w:keepNext/>
      <w:ind w:left="720"/>
      <w:jc w:val="thaiDistribute"/>
      <w:outlineLvl w:val="5"/>
    </w:pPr>
    <w:rPr>
      <w:rFonts w:ascii="Angsana New" w:eastAsia="Cordia New" w:hAnsi="Cordi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BE56B3"/>
    <w:pPr>
      <w:keepNext/>
      <w:outlineLvl w:val="6"/>
    </w:pPr>
    <w:rPr>
      <w:rFonts w:ascii="Angsana New" w:eastAsia="Cordia New" w:hAnsi="Cordia New"/>
      <w:sz w:val="32"/>
      <w:szCs w:val="32"/>
    </w:rPr>
  </w:style>
  <w:style w:type="paragraph" w:styleId="8">
    <w:name w:val="heading 8"/>
    <w:basedOn w:val="a"/>
    <w:next w:val="a"/>
    <w:link w:val="80"/>
    <w:qFormat/>
    <w:rsid w:val="00BE56B3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6B3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56B3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BE56B3"/>
    <w:rPr>
      <w:rFonts w:ascii="Cordia New" w:eastAsia="Cordia New" w:hAnsi="Cordia New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BE56B3"/>
    <w:rPr>
      <w:rFonts w:ascii="Cordia New" w:eastAsia="Cordia New" w:hAnsi="Cordia New" w:cs="AngsanaUPC"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BE56B3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E56B3"/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BE56B3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BE56B3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BE56B3"/>
    <w:rPr>
      <w:rFonts w:ascii="Angsan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E56B3"/>
    <w:rPr>
      <w:rFonts w:ascii="Times New Roman" w:eastAsia="Times New Roman" w:hAnsi="Times New Roman" w:cs="Angsana New"/>
      <w:i/>
      <w:iCs/>
      <w:sz w:val="24"/>
    </w:rPr>
  </w:style>
  <w:style w:type="paragraph" w:styleId="a5">
    <w:name w:val="Title"/>
    <w:basedOn w:val="a"/>
    <w:link w:val="a6"/>
    <w:qFormat/>
    <w:rsid w:val="00BE56B3"/>
    <w:pPr>
      <w:jc w:val="center"/>
    </w:pPr>
    <w:rPr>
      <w:rFonts w:ascii="Cordia New" w:eastAsia="Cordia New" w:hAnsi="Cordia New" w:cs="AngsanaUPC"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BE56B3"/>
    <w:rPr>
      <w:rFonts w:ascii="Cordia New" w:eastAsia="Cordia New" w:hAnsi="Cordia New" w:cs="AngsanaUPC"/>
      <w:sz w:val="32"/>
      <w:szCs w:val="32"/>
    </w:rPr>
  </w:style>
  <w:style w:type="paragraph" w:styleId="a7">
    <w:name w:val="Body Text Indent"/>
    <w:basedOn w:val="a"/>
    <w:link w:val="a8"/>
    <w:rsid w:val="00BE56B3"/>
    <w:pPr>
      <w:ind w:left="1440"/>
    </w:pPr>
    <w:rPr>
      <w:rFonts w:ascii="Cordia New" w:eastAsia="Cordia New" w:hAnsi="Cordia New" w:cs="AngsanaUPC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BE56B3"/>
    <w:rPr>
      <w:rFonts w:ascii="Cordia New" w:eastAsia="Cordia New" w:hAnsi="Cordia New" w:cs="AngsanaUPC"/>
      <w:sz w:val="32"/>
      <w:szCs w:val="32"/>
    </w:rPr>
  </w:style>
  <w:style w:type="paragraph" w:styleId="21">
    <w:name w:val="Body Text Indent 2"/>
    <w:basedOn w:val="a"/>
    <w:link w:val="22"/>
    <w:rsid w:val="00BE56B3"/>
    <w:pPr>
      <w:ind w:firstLine="720"/>
      <w:jc w:val="thaiDistribute"/>
    </w:pPr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BE56B3"/>
    <w:rPr>
      <w:rFonts w:ascii="Cordia New" w:eastAsia="Cordia New" w:hAnsi="Cordia New" w:cs="AngsanaUPC"/>
      <w:b/>
      <w:bCs/>
      <w:sz w:val="32"/>
      <w:szCs w:val="32"/>
    </w:rPr>
  </w:style>
  <w:style w:type="paragraph" w:styleId="a9">
    <w:name w:val="Body Text"/>
    <w:basedOn w:val="a"/>
    <w:link w:val="aa"/>
    <w:rsid w:val="00BE56B3"/>
    <w:pPr>
      <w:jc w:val="thaiDistribute"/>
    </w:pPr>
    <w:rPr>
      <w:rFonts w:ascii="Cordia New" w:eastAsia="Cordia New" w:hAnsi="Cordia New" w:cs="AngsanaUPC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BE56B3"/>
    <w:rPr>
      <w:rFonts w:ascii="Cordia New" w:eastAsia="Cordia New" w:hAnsi="Cordia New" w:cs="AngsanaUPC"/>
      <w:sz w:val="32"/>
      <w:szCs w:val="32"/>
    </w:rPr>
  </w:style>
  <w:style w:type="paragraph" w:styleId="31">
    <w:name w:val="Body Text Indent 3"/>
    <w:basedOn w:val="a"/>
    <w:link w:val="32"/>
    <w:rsid w:val="00BE56B3"/>
    <w:pPr>
      <w:ind w:firstLine="720"/>
      <w:jc w:val="thaiDistribute"/>
    </w:pPr>
    <w:rPr>
      <w:rFonts w:ascii="Angsana New" w:eastAsia="Cordia New" w:hAnsi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BE56B3"/>
    <w:rPr>
      <w:rFonts w:ascii="Angsana New" w:eastAsia="Cordia New" w:hAnsi="Cordia New" w:cs="Angsana New"/>
      <w:sz w:val="32"/>
      <w:szCs w:val="32"/>
    </w:rPr>
  </w:style>
  <w:style w:type="paragraph" w:styleId="ab">
    <w:name w:val="header"/>
    <w:basedOn w:val="a"/>
    <w:link w:val="ac"/>
    <w:uiPriority w:val="99"/>
    <w:rsid w:val="00BE56B3"/>
    <w:pPr>
      <w:tabs>
        <w:tab w:val="center" w:pos="4153"/>
        <w:tab w:val="right" w:pos="8306"/>
      </w:tabs>
    </w:pPr>
  </w:style>
  <w:style w:type="character" w:customStyle="1" w:styleId="ac">
    <w:name w:val="หัวกระดาษ อักขระ"/>
    <w:basedOn w:val="a0"/>
    <w:link w:val="ab"/>
    <w:uiPriority w:val="99"/>
    <w:rsid w:val="00BE56B3"/>
    <w:rPr>
      <w:rFonts w:ascii="Times New Roman" w:eastAsia="Times New Roman" w:hAnsi="Times New Roman" w:cs="Angsana New"/>
      <w:sz w:val="24"/>
    </w:rPr>
  </w:style>
  <w:style w:type="character" w:styleId="ad">
    <w:name w:val="page number"/>
    <w:basedOn w:val="a0"/>
    <w:rsid w:val="00BE56B3"/>
  </w:style>
  <w:style w:type="paragraph" w:styleId="ae">
    <w:name w:val="footer"/>
    <w:basedOn w:val="a"/>
    <w:link w:val="af"/>
    <w:rsid w:val="00BE56B3"/>
    <w:pPr>
      <w:tabs>
        <w:tab w:val="center" w:pos="4153"/>
        <w:tab w:val="right" w:pos="8306"/>
      </w:tabs>
    </w:pPr>
  </w:style>
  <w:style w:type="character" w:customStyle="1" w:styleId="af">
    <w:name w:val="ท้ายกระดาษ อักขระ"/>
    <w:basedOn w:val="a0"/>
    <w:link w:val="ae"/>
    <w:rsid w:val="00BE56B3"/>
    <w:rPr>
      <w:rFonts w:ascii="Times New Roman" w:eastAsia="Times New Roman" w:hAnsi="Times New Roman" w:cs="Angsana New"/>
      <w:sz w:val="24"/>
    </w:rPr>
  </w:style>
  <w:style w:type="paragraph" w:styleId="23">
    <w:name w:val="Body Text 2"/>
    <w:basedOn w:val="a"/>
    <w:link w:val="24"/>
    <w:rsid w:val="00BE56B3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rsid w:val="00BE56B3"/>
    <w:rPr>
      <w:rFonts w:ascii="Times New Roman" w:eastAsia="Times New Roman" w:hAnsi="Times New Roman" w:cs="Angsana New"/>
      <w:sz w:val="24"/>
    </w:rPr>
  </w:style>
  <w:style w:type="paragraph" w:styleId="af0">
    <w:name w:val="caption"/>
    <w:basedOn w:val="a"/>
    <w:next w:val="a"/>
    <w:qFormat/>
    <w:rsid w:val="00BE56B3"/>
    <w:pPr>
      <w:jc w:val="center"/>
    </w:pPr>
    <w:rPr>
      <w:b/>
      <w:bCs/>
      <w:sz w:val="36"/>
      <w:szCs w:val="36"/>
    </w:rPr>
  </w:style>
  <w:style w:type="character" w:styleId="af1">
    <w:name w:val="Emphasis"/>
    <w:basedOn w:val="a0"/>
    <w:qFormat/>
    <w:rsid w:val="00BE56B3"/>
    <w:rPr>
      <w:i/>
      <w:iCs/>
    </w:rPr>
  </w:style>
  <w:style w:type="character" w:customStyle="1" w:styleId="st">
    <w:name w:val="st"/>
    <w:basedOn w:val="a0"/>
    <w:rsid w:val="00BE56B3"/>
  </w:style>
  <w:style w:type="character" w:customStyle="1" w:styleId="dddddddddddddd">
    <w:name w:val="dddddddddddddd"/>
    <w:basedOn w:val="a0"/>
    <w:rsid w:val="00BE56B3"/>
  </w:style>
  <w:style w:type="paragraph" w:styleId="af2">
    <w:name w:val="List Paragraph"/>
    <w:basedOn w:val="a"/>
    <w:uiPriority w:val="34"/>
    <w:qFormat/>
    <w:rsid w:val="00BE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6B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BE56B3"/>
    <w:pPr>
      <w:keepNext/>
      <w:jc w:val="thaiDistribute"/>
      <w:outlineLvl w:val="0"/>
    </w:pPr>
    <w:rPr>
      <w:rFonts w:ascii="Cordia New" w:eastAsia="Cordia New" w:hAnsi="Cordia New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BE56B3"/>
    <w:pPr>
      <w:keepNext/>
      <w:ind w:firstLine="720"/>
      <w:jc w:val="thaiDistribute"/>
      <w:outlineLvl w:val="1"/>
    </w:pPr>
    <w:rPr>
      <w:rFonts w:ascii="Cordia New" w:eastAsia="Cordia New" w:hAnsi="Cordia New" w:cs="AngsanaUPC"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BE56B3"/>
    <w:pPr>
      <w:keepNext/>
      <w:ind w:left="720"/>
      <w:jc w:val="thaiDistribute"/>
      <w:outlineLvl w:val="2"/>
    </w:pPr>
    <w:rPr>
      <w:rFonts w:ascii="Cordia New" w:eastAsia="Cordia New" w:hAnsi="Cordia New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BE56B3"/>
    <w:pPr>
      <w:keepNext/>
      <w:jc w:val="thaiDistribute"/>
      <w:outlineLvl w:val="3"/>
    </w:pPr>
    <w:rPr>
      <w:rFonts w:ascii="Cordia New" w:eastAsia="Cordia New" w:hAnsi="Cordia New" w:cs="AngsanaUPC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BE56B3"/>
    <w:pPr>
      <w:keepNext/>
      <w:outlineLvl w:val="4"/>
    </w:pPr>
    <w:rPr>
      <w:rFonts w:ascii="Angsan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BE56B3"/>
    <w:pPr>
      <w:keepNext/>
      <w:ind w:left="720"/>
      <w:jc w:val="thaiDistribute"/>
      <w:outlineLvl w:val="5"/>
    </w:pPr>
    <w:rPr>
      <w:rFonts w:ascii="Angsana New" w:eastAsia="Cordia New" w:hAnsi="Cordi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BE56B3"/>
    <w:pPr>
      <w:keepNext/>
      <w:outlineLvl w:val="6"/>
    </w:pPr>
    <w:rPr>
      <w:rFonts w:ascii="Angsana New" w:eastAsia="Cordia New" w:hAnsi="Cordia New"/>
      <w:sz w:val="32"/>
      <w:szCs w:val="32"/>
    </w:rPr>
  </w:style>
  <w:style w:type="paragraph" w:styleId="8">
    <w:name w:val="heading 8"/>
    <w:basedOn w:val="a"/>
    <w:next w:val="a"/>
    <w:link w:val="80"/>
    <w:qFormat/>
    <w:rsid w:val="00BE56B3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6B3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56B3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BE56B3"/>
    <w:rPr>
      <w:rFonts w:ascii="Cordia New" w:eastAsia="Cordia New" w:hAnsi="Cordia New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BE56B3"/>
    <w:rPr>
      <w:rFonts w:ascii="Cordia New" w:eastAsia="Cordia New" w:hAnsi="Cordia New" w:cs="AngsanaUPC"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BE56B3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E56B3"/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BE56B3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BE56B3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BE56B3"/>
    <w:rPr>
      <w:rFonts w:ascii="Angsan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E56B3"/>
    <w:rPr>
      <w:rFonts w:ascii="Times New Roman" w:eastAsia="Times New Roman" w:hAnsi="Times New Roman" w:cs="Angsana New"/>
      <w:i/>
      <w:iCs/>
      <w:sz w:val="24"/>
    </w:rPr>
  </w:style>
  <w:style w:type="paragraph" w:styleId="a5">
    <w:name w:val="Title"/>
    <w:basedOn w:val="a"/>
    <w:link w:val="a6"/>
    <w:qFormat/>
    <w:rsid w:val="00BE56B3"/>
    <w:pPr>
      <w:jc w:val="center"/>
    </w:pPr>
    <w:rPr>
      <w:rFonts w:ascii="Cordia New" w:eastAsia="Cordia New" w:hAnsi="Cordia New" w:cs="AngsanaUPC"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BE56B3"/>
    <w:rPr>
      <w:rFonts w:ascii="Cordia New" w:eastAsia="Cordia New" w:hAnsi="Cordia New" w:cs="AngsanaUPC"/>
      <w:sz w:val="32"/>
      <w:szCs w:val="32"/>
    </w:rPr>
  </w:style>
  <w:style w:type="paragraph" w:styleId="a7">
    <w:name w:val="Body Text Indent"/>
    <w:basedOn w:val="a"/>
    <w:link w:val="a8"/>
    <w:rsid w:val="00BE56B3"/>
    <w:pPr>
      <w:ind w:left="1440"/>
    </w:pPr>
    <w:rPr>
      <w:rFonts w:ascii="Cordia New" w:eastAsia="Cordia New" w:hAnsi="Cordia New" w:cs="AngsanaUPC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BE56B3"/>
    <w:rPr>
      <w:rFonts w:ascii="Cordia New" w:eastAsia="Cordia New" w:hAnsi="Cordia New" w:cs="AngsanaUPC"/>
      <w:sz w:val="32"/>
      <w:szCs w:val="32"/>
    </w:rPr>
  </w:style>
  <w:style w:type="paragraph" w:styleId="21">
    <w:name w:val="Body Text Indent 2"/>
    <w:basedOn w:val="a"/>
    <w:link w:val="22"/>
    <w:rsid w:val="00BE56B3"/>
    <w:pPr>
      <w:ind w:firstLine="720"/>
      <w:jc w:val="thaiDistribute"/>
    </w:pPr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BE56B3"/>
    <w:rPr>
      <w:rFonts w:ascii="Cordia New" w:eastAsia="Cordia New" w:hAnsi="Cordia New" w:cs="AngsanaUPC"/>
      <w:b/>
      <w:bCs/>
      <w:sz w:val="32"/>
      <w:szCs w:val="32"/>
    </w:rPr>
  </w:style>
  <w:style w:type="paragraph" w:styleId="a9">
    <w:name w:val="Body Text"/>
    <w:basedOn w:val="a"/>
    <w:link w:val="aa"/>
    <w:rsid w:val="00BE56B3"/>
    <w:pPr>
      <w:jc w:val="thaiDistribute"/>
    </w:pPr>
    <w:rPr>
      <w:rFonts w:ascii="Cordia New" w:eastAsia="Cordia New" w:hAnsi="Cordia New" w:cs="AngsanaUPC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BE56B3"/>
    <w:rPr>
      <w:rFonts w:ascii="Cordia New" w:eastAsia="Cordia New" w:hAnsi="Cordia New" w:cs="AngsanaUPC"/>
      <w:sz w:val="32"/>
      <w:szCs w:val="32"/>
    </w:rPr>
  </w:style>
  <w:style w:type="paragraph" w:styleId="31">
    <w:name w:val="Body Text Indent 3"/>
    <w:basedOn w:val="a"/>
    <w:link w:val="32"/>
    <w:rsid w:val="00BE56B3"/>
    <w:pPr>
      <w:ind w:firstLine="720"/>
      <w:jc w:val="thaiDistribute"/>
    </w:pPr>
    <w:rPr>
      <w:rFonts w:ascii="Angsana New" w:eastAsia="Cordia New" w:hAnsi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BE56B3"/>
    <w:rPr>
      <w:rFonts w:ascii="Angsana New" w:eastAsia="Cordia New" w:hAnsi="Cordia New" w:cs="Angsana New"/>
      <w:sz w:val="32"/>
      <w:szCs w:val="32"/>
    </w:rPr>
  </w:style>
  <w:style w:type="paragraph" w:styleId="ab">
    <w:name w:val="header"/>
    <w:basedOn w:val="a"/>
    <w:link w:val="ac"/>
    <w:uiPriority w:val="99"/>
    <w:rsid w:val="00BE56B3"/>
    <w:pPr>
      <w:tabs>
        <w:tab w:val="center" w:pos="4153"/>
        <w:tab w:val="right" w:pos="8306"/>
      </w:tabs>
    </w:pPr>
  </w:style>
  <w:style w:type="character" w:customStyle="1" w:styleId="ac">
    <w:name w:val="หัวกระดาษ อักขระ"/>
    <w:basedOn w:val="a0"/>
    <w:link w:val="ab"/>
    <w:uiPriority w:val="99"/>
    <w:rsid w:val="00BE56B3"/>
    <w:rPr>
      <w:rFonts w:ascii="Times New Roman" w:eastAsia="Times New Roman" w:hAnsi="Times New Roman" w:cs="Angsana New"/>
      <w:sz w:val="24"/>
    </w:rPr>
  </w:style>
  <w:style w:type="character" w:styleId="ad">
    <w:name w:val="page number"/>
    <w:basedOn w:val="a0"/>
    <w:rsid w:val="00BE56B3"/>
  </w:style>
  <w:style w:type="paragraph" w:styleId="ae">
    <w:name w:val="footer"/>
    <w:basedOn w:val="a"/>
    <w:link w:val="af"/>
    <w:rsid w:val="00BE56B3"/>
    <w:pPr>
      <w:tabs>
        <w:tab w:val="center" w:pos="4153"/>
        <w:tab w:val="right" w:pos="8306"/>
      </w:tabs>
    </w:pPr>
  </w:style>
  <w:style w:type="character" w:customStyle="1" w:styleId="af">
    <w:name w:val="ท้ายกระดาษ อักขระ"/>
    <w:basedOn w:val="a0"/>
    <w:link w:val="ae"/>
    <w:rsid w:val="00BE56B3"/>
    <w:rPr>
      <w:rFonts w:ascii="Times New Roman" w:eastAsia="Times New Roman" w:hAnsi="Times New Roman" w:cs="Angsana New"/>
      <w:sz w:val="24"/>
    </w:rPr>
  </w:style>
  <w:style w:type="paragraph" w:styleId="23">
    <w:name w:val="Body Text 2"/>
    <w:basedOn w:val="a"/>
    <w:link w:val="24"/>
    <w:rsid w:val="00BE56B3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rsid w:val="00BE56B3"/>
    <w:rPr>
      <w:rFonts w:ascii="Times New Roman" w:eastAsia="Times New Roman" w:hAnsi="Times New Roman" w:cs="Angsana New"/>
      <w:sz w:val="24"/>
    </w:rPr>
  </w:style>
  <w:style w:type="paragraph" w:styleId="af0">
    <w:name w:val="caption"/>
    <w:basedOn w:val="a"/>
    <w:next w:val="a"/>
    <w:qFormat/>
    <w:rsid w:val="00BE56B3"/>
    <w:pPr>
      <w:jc w:val="center"/>
    </w:pPr>
    <w:rPr>
      <w:b/>
      <w:bCs/>
      <w:sz w:val="36"/>
      <w:szCs w:val="36"/>
    </w:rPr>
  </w:style>
  <w:style w:type="character" w:styleId="af1">
    <w:name w:val="Emphasis"/>
    <w:basedOn w:val="a0"/>
    <w:qFormat/>
    <w:rsid w:val="00BE56B3"/>
    <w:rPr>
      <w:i/>
      <w:iCs/>
    </w:rPr>
  </w:style>
  <w:style w:type="character" w:customStyle="1" w:styleId="st">
    <w:name w:val="st"/>
    <w:basedOn w:val="a0"/>
    <w:rsid w:val="00BE56B3"/>
  </w:style>
  <w:style w:type="character" w:customStyle="1" w:styleId="dddddddddddddd">
    <w:name w:val="dddddddddddddd"/>
    <w:basedOn w:val="a0"/>
    <w:rsid w:val="00BE56B3"/>
  </w:style>
  <w:style w:type="paragraph" w:styleId="af2">
    <w:name w:val="List Paragraph"/>
    <w:basedOn w:val="a"/>
    <w:uiPriority w:val="34"/>
    <w:qFormat/>
    <w:rsid w:val="00BE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8435</Words>
  <Characters>48085</Characters>
  <Application>Microsoft Office Word</Application>
  <DocSecurity>0</DocSecurity>
  <Lines>400</Lines>
  <Paragraphs>112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1</cp:revision>
  <dcterms:created xsi:type="dcterms:W3CDTF">2014-06-12T04:34:00Z</dcterms:created>
  <dcterms:modified xsi:type="dcterms:W3CDTF">2014-06-12T04:36:00Z</dcterms:modified>
</cp:coreProperties>
</file>