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33" w:rsidRPr="00435D00" w:rsidRDefault="00024933" w:rsidP="00024933">
      <w:pPr>
        <w:pStyle w:val="a3"/>
        <w:rPr>
          <w:rFonts w:ascii="TH SarabunIT๙" w:hAnsi="TH SarabunIT๙" w:cs="TH SarabunIT๙"/>
          <w:b/>
          <w:bCs/>
          <w:sz w:val="160"/>
          <w:szCs w:val="160"/>
        </w:rPr>
      </w:pPr>
      <w:r w:rsidRPr="00435D00">
        <w:rPr>
          <w:rFonts w:ascii="TH SarabunIT๙" w:hAnsi="TH SarabunIT๙" w:cs="TH SarabunIT๙" w:hint="cs"/>
          <w:b/>
          <w:bCs/>
          <w:sz w:val="160"/>
          <w:szCs w:val="160"/>
          <w:cs/>
        </w:rPr>
        <w:t>ช่องทางการตอบ</w:t>
      </w:r>
    </w:p>
    <w:p w:rsidR="00024933" w:rsidRPr="00435D00" w:rsidRDefault="00024933" w:rsidP="00024933">
      <w:pPr>
        <w:pStyle w:val="a3"/>
        <w:rPr>
          <w:rFonts w:ascii="TH SarabunIT๙" w:hAnsi="TH SarabunIT๙" w:cs="TH SarabunIT๙"/>
          <w:b/>
          <w:bCs/>
          <w:sz w:val="100"/>
          <w:szCs w:val="100"/>
        </w:rPr>
      </w:pPr>
      <w:r w:rsidRPr="00435D00">
        <w:rPr>
          <w:rFonts w:ascii="TH SarabunIT๙" w:hAnsi="TH SarabunIT๙" w:cs="TH SarabunIT๙" w:hint="cs"/>
          <w:b/>
          <w:bCs/>
          <w:sz w:val="100"/>
          <w:szCs w:val="100"/>
          <w:cs/>
        </w:rPr>
        <w:t>แบบวัดการรับรู้</w:t>
      </w:r>
    </w:p>
    <w:p w:rsidR="00024933" w:rsidRPr="00435D00" w:rsidRDefault="00024933" w:rsidP="00024933">
      <w:pPr>
        <w:pStyle w:val="a3"/>
        <w:rPr>
          <w:rFonts w:ascii="TH SarabunIT๙" w:hAnsi="TH SarabunIT๙" w:cs="TH SarabunIT๙"/>
          <w:b/>
          <w:bCs/>
          <w:sz w:val="100"/>
          <w:szCs w:val="100"/>
        </w:rPr>
      </w:pPr>
      <w:r w:rsidRPr="00435D00">
        <w:rPr>
          <w:rFonts w:ascii="TH SarabunIT๙" w:hAnsi="TH SarabunIT๙" w:cs="TH SarabunIT๙" w:hint="cs"/>
          <w:b/>
          <w:bCs/>
          <w:sz w:val="100"/>
          <w:szCs w:val="100"/>
          <w:cs/>
        </w:rPr>
        <w:t>ผู้มีส่วนได้ส่วนเสีย</w:t>
      </w:r>
    </w:p>
    <w:p w:rsidR="00024933" w:rsidRDefault="00024933" w:rsidP="00024933">
      <w:pPr>
        <w:pStyle w:val="a3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5D876C" wp14:editId="0B2122D6">
            <wp:simplePos x="0" y="0"/>
            <wp:positionH relativeFrom="margin">
              <wp:posOffset>3695700</wp:posOffset>
            </wp:positionH>
            <wp:positionV relativeFrom="paragraph">
              <wp:posOffset>593090</wp:posOffset>
            </wp:positionV>
            <wp:extent cx="2391617" cy="4883150"/>
            <wp:effectExtent l="0" t="0" r="8890" b="0"/>
            <wp:wrapNone/>
            <wp:docPr id="1" name="รูปภาพ 1" descr="à¸à¸¥à¸à¸²à¸£à¸à¹à¸à¸«à¸²à¸£à¸¹à¸à¸ à¸²à¸à¸ªà¸³à¸«à¸£à¸±à¸ à¸£à¸¹à¸à¸à¸²à¸£à¹à¸à¸¹à¸ à¸à¸à¸à¸·à¸­à¸à¸£à¸°à¹à¸à¹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¸£à¸¹à¸à¸à¸²à¸£à¹à¸à¸¹à¸ à¸à¸à¸à¸·à¸­à¸à¸£à¸°à¹à¸à¹à¸²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26"/>
                    <a:stretch/>
                  </pic:blipFill>
                  <pic:spPr bwMode="auto">
                    <a:xfrm>
                      <a:off x="0" y="0"/>
                      <a:ext cx="2391617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5D00">
        <w:rPr>
          <w:rFonts w:ascii="TH SarabunIT๙" w:hAnsi="TH SarabunIT๙" w:cs="TH SarabunIT๙" w:hint="cs"/>
          <w:b/>
          <w:bCs/>
          <w:sz w:val="140"/>
          <w:szCs w:val="140"/>
          <w:cs/>
        </w:rPr>
        <w:t>ภายนอก</w:t>
      </w:r>
    </w:p>
    <w:p w:rsidR="00024933" w:rsidRPr="00435D00" w:rsidRDefault="00024933" w:rsidP="00024933">
      <w:pPr>
        <w:pStyle w:val="a3"/>
        <w:rPr>
          <w:rFonts w:ascii="TH SarabunIT๙" w:hAnsi="TH SarabunIT๙" w:cs="TH SarabunIT๙"/>
          <w:b/>
          <w:bCs/>
          <w:sz w:val="140"/>
          <w:szCs w:val="1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42351A" wp14:editId="33FBD341">
            <wp:simplePos x="0" y="0"/>
            <wp:positionH relativeFrom="margin">
              <wp:posOffset>-38100</wp:posOffset>
            </wp:positionH>
            <wp:positionV relativeFrom="paragraph">
              <wp:posOffset>425450</wp:posOffset>
            </wp:positionV>
            <wp:extent cx="3726180" cy="3558540"/>
            <wp:effectExtent l="0" t="0" r="7620" b="3810"/>
            <wp:wrapNone/>
            <wp:docPr id="4" name="รูปภาพ 4" descr="https://itas.nacc.go.th/qrcode/generate?data=https://itas.nacc.go.th/go/eit/4av8c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eit/4av8c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933" w:rsidRPr="00435D00" w:rsidRDefault="00024933" w:rsidP="0002493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24933" w:rsidRDefault="00024933" w:rsidP="0002493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24933" w:rsidRDefault="00024933" w:rsidP="0002493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24933" w:rsidRDefault="00024933" w:rsidP="0002493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24933" w:rsidRPr="00435D00" w:rsidRDefault="00024933" w:rsidP="00024933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EC1522" w:rsidRDefault="00EC1522">
      <w:bookmarkStart w:id="0" w:name="_GoBack"/>
      <w:bookmarkEnd w:id="0"/>
    </w:p>
    <w:sectPr w:rsidR="00EC1522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33"/>
    <w:rsid w:val="00024933"/>
    <w:rsid w:val="005651EC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DE06C1-34AD-4850-AF53-4EC0F046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4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2019-05-30T06:14:00Z</dcterms:created>
  <dcterms:modified xsi:type="dcterms:W3CDTF">2019-05-30T06:14:00Z</dcterms:modified>
</cp:coreProperties>
</file>